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3B" w:rsidRDefault="00DA3B11" w:rsidP="00DA3B11">
      <w:pPr>
        <w:pStyle w:val="aff"/>
        <w:shd w:val="clear" w:color="auto" w:fill="FFFFFF"/>
        <w:spacing w:before="0" w:beforeAutospacing="0" w:after="0" w:afterAutospacing="0"/>
        <w:rPr>
          <w:color w:val="000000"/>
          <w:sz w:val="28"/>
          <w:szCs w:val="28"/>
        </w:rPr>
      </w:pPr>
      <w:r w:rsidRPr="004C52D7">
        <w:rPr>
          <w:color w:val="000000"/>
          <w:sz w:val="28"/>
          <w:szCs w:val="28"/>
        </w:rPr>
        <w:t xml:space="preserve">                                      </w:t>
      </w:r>
      <w:r>
        <w:rPr>
          <w:color w:val="000000"/>
          <w:sz w:val="28"/>
          <w:szCs w:val="28"/>
        </w:rPr>
        <w:t xml:space="preserve">     </w:t>
      </w:r>
      <w:r w:rsidRPr="004C52D7">
        <w:rPr>
          <w:color w:val="000000"/>
          <w:sz w:val="28"/>
          <w:szCs w:val="28"/>
        </w:rPr>
        <w:t xml:space="preserve"> </w:t>
      </w:r>
    </w:p>
    <w:p w:rsidR="00741E3B" w:rsidRDefault="00741E3B" w:rsidP="00DA3B11">
      <w:pPr>
        <w:pStyle w:val="aff"/>
        <w:shd w:val="clear" w:color="auto" w:fill="FFFFFF"/>
        <w:spacing w:before="0" w:beforeAutospacing="0" w:after="0" w:afterAutospacing="0"/>
        <w:rPr>
          <w:color w:val="000000"/>
          <w:sz w:val="28"/>
          <w:szCs w:val="28"/>
        </w:rPr>
      </w:pPr>
    </w:p>
    <w:p w:rsidR="00741E3B" w:rsidRDefault="00741E3B" w:rsidP="00DA3B11">
      <w:pPr>
        <w:pStyle w:val="aff"/>
        <w:shd w:val="clear" w:color="auto" w:fill="FFFFFF"/>
        <w:spacing w:before="0" w:beforeAutospacing="0" w:after="0" w:afterAutospacing="0"/>
        <w:rPr>
          <w:color w:val="000000"/>
          <w:sz w:val="28"/>
          <w:szCs w:val="28"/>
        </w:rPr>
      </w:pPr>
    </w:p>
    <w:p w:rsidR="009F182D" w:rsidRPr="004C52D7" w:rsidRDefault="009F182D" w:rsidP="009F182D">
      <w:pPr>
        <w:pStyle w:val="aff"/>
        <w:shd w:val="clear" w:color="auto" w:fill="FFFFFF"/>
        <w:spacing w:before="0" w:beforeAutospacing="0" w:after="0" w:afterAutospacing="0"/>
        <w:rPr>
          <w:rStyle w:val="ae"/>
          <w:rFonts w:eastAsia="OpenSymbol"/>
          <w:sz w:val="28"/>
          <w:szCs w:val="28"/>
        </w:rPr>
      </w:pPr>
      <w:r>
        <w:rPr>
          <w:color w:val="000000"/>
          <w:sz w:val="28"/>
          <w:szCs w:val="28"/>
        </w:rPr>
        <w:t xml:space="preserve">                                              </w:t>
      </w:r>
      <w:r w:rsidRPr="004C52D7">
        <w:rPr>
          <w:color w:val="000000"/>
          <w:sz w:val="28"/>
          <w:szCs w:val="28"/>
        </w:rPr>
        <w:t xml:space="preserve">  </w:t>
      </w:r>
      <w:r w:rsidRPr="004C52D7">
        <w:rPr>
          <w:rStyle w:val="ae"/>
          <w:rFonts w:eastAsia="OpenSymbol"/>
          <w:sz w:val="28"/>
          <w:szCs w:val="28"/>
        </w:rPr>
        <w:t>ИРКУТСКАЯ ОБЛАСТЬ</w:t>
      </w:r>
    </w:p>
    <w:p w:rsidR="009F182D" w:rsidRPr="004C52D7" w:rsidRDefault="009F182D" w:rsidP="009F182D">
      <w:pPr>
        <w:pStyle w:val="aff"/>
        <w:shd w:val="clear" w:color="auto" w:fill="FFFFFF"/>
        <w:spacing w:before="0" w:beforeAutospacing="0" w:after="0" w:afterAutospacing="0"/>
        <w:jc w:val="center"/>
        <w:rPr>
          <w:rStyle w:val="ae"/>
          <w:rFonts w:eastAsia="OpenSymbol"/>
          <w:sz w:val="28"/>
          <w:szCs w:val="28"/>
        </w:rPr>
      </w:pPr>
      <w:r w:rsidRPr="004C52D7">
        <w:rPr>
          <w:rStyle w:val="ae"/>
          <w:rFonts w:eastAsia="OpenSymbol"/>
          <w:sz w:val="28"/>
          <w:szCs w:val="28"/>
        </w:rPr>
        <w:t>ТУЛУНСКИЙ РАЙОН</w:t>
      </w:r>
    </w:p>
    <w:p w:rsidR="009F182D" w:rsidRPr="004C52D7" w:rsidRDefault="009F182D" w:rsidP="009F182D">
      <w:pPr>
        <w:pStyle w:val="aff"/>
        <w:shd w:val="clear" w:color="auto" w:fill="FFFFFF"/>
        <w:spacing w:before="0" w:beforeAutospacing="0" w:after="0" w:afterAutospacing="0"/>
        <w:jc w:val="center"/>
        <w:rPr>
          <w:rStyle w:val="ae"/>
          <w:rFonts w:eastAsia="OpenSymbol"/>
          <w:sz w:val="28"/>
          <w:szCs w:val="28"/>
        </w:rPr>
      </w:pPr>
    </w:p>
    <w:p w:rsidR="009F182D" w:rsidRPr="004C52D7" w:rsidRDefault="009F182D" w:rsidP="009F182D">
      <w:pPr>
        <w:pStyle w:val="aff"/>
        <w:shd w:val="clear" w:color="auto" w:fill="FFFFFF"/>
        <w:spacing w:before="0" w:beforeAutospacing="0" w:after="0" w:afterAutospacing="0"/>
        <w:jc w:val="center"/>
        <w:rPr>
          <w:rStyle w:val="ae"/>
          <w:rFonts w:eastAsia="OpenSymbol"/>
          <w:sz w:val="28"/>
          <w:szCs w:val="28"/>
        </w:rPr>
      </w:pPr>
      <w:r w:rsidRPr="004C52D7">
        <w:rPr>
          <w:rStyle w:val="ae"/>
          <w:rFonts w:eastAsia="OpenSymbol"/>
          <w:sz w:val="28"/>
          <w:szCs w:val="28"/>
        </w:rPr>
        <w:t>ДУМА ВЛАДИМИРСКОГО СЕЛЬСКОГО ПОСЕЛЕНИЯ</w:t>
      </w:r>
    </w:p>
    <w:p w:rsidR="009F182D" w:rsidRPr="004C52D7" w:rsidRDefault="009F182D" w:rsidP="009F182D">
      <w:pPr>
        <w:pStyle w:val="aff"/>
        <w:shd w:val="clear" w:color="auto" w:fill="FFFFFF"/>
        <w:spacing w:before="0" w:beforeAutospacing="0" w:after="0" w:afterAutospacing="0"/>
        <w:jc w:val="center"/>
        <w:rPr>
          <w:rStyle w:val="ae"/>
          <w:rFonts w:eastAsia="OpenSymbol"/>
          <w:sz w:val="28"/>
          <w:szCs w:val="28"/>
        </w:rPr>
      </w:pPr>
    </w:p>
    <w:p w:rsidR="009F182D" w:rsidRPr="004C52D7" w:rsidRDefault="009F182D" w:rsidP="009F182D">
      <w:pPr>
        <w:pStyle w:val="aff"/>
        <w:shd w:val="clear" w:color="auto" w:fill="FFFFFF"/>
        <w:spacing w:before="0" w:beforeAutospacing="0" w:after="0" w:afterAutospacing="0"/>
        <w:jc w:val="center"/>
        <w:rPr>
          <w:rStyle w:val="ae"/>
          <w:rFonts w:eastAsia="OpenSymbol"/>
          <w:sz w:val="28"/>
          <w:szCs w:val="28"/>
        </w:rPr>
      </w:pPr>
      <w:r w:rsidRPr="004C52D7">
        <w:rPr>
          <w:rStyle w:val="ae"/>
          <w:rFonts w:eastAsia="OpenSymbol"/>
          <w:sz w:val="28"/>
          <w:szCs w:val="28"/>
        </w:rPr>
        <w:t>РЕШЕНИЕ</w:t>
      </w:r>
    </w:p>
    <w:p w:rsidR="009F182D" w:rsidRPr="004C52D7" w:rsidRDefault="009F182D" w:rsidP="009F182D">
      <w:pPr>
        <w:pStyle w:val="aff"/>
        <w:shd w:val="clear" w:color="auto" w:fill="FFFFFF"/>
        <w:spacing w:before="0" w:beforeAutospacing="0" w:after="0" w:afterAutospacing="0"/>
        <w:jc w:val="center"/>
        <w:rPr>
          <w:sz w:val="28"/>
          <w:szCs w:val="28"/>
        </w:rPr>
      </w:pPr>
    </w:p>
    <w:p w:rsidR="009F182D" w:rsidRPr="004C52D7" w:rsidRDefault="009F182D" w:rsidP="009F182D">
      <w:pPr>
        <w:pStyle w:val="aff"/>
        <w:shd w:val="clear" w:color="auto" w:fill="FFFFFF"/>
        <w:spacing w:before="0" w:beforeAutospacing="0" w:after="0" w:afterAutospacing="0"/>
        <w:jc w:val="both"/>
        <w:rPr>
          <w:b/>
          <w:sz w:val="28"/>
          <w:szCs w:val="28"/>
        </w:rPr>
      </w:pPr>
      <w:r w:rsidRPr="004C52D7">
        <w:rPr>
          <w:b/>
          <w:sz w:val="28"/>
          <w:szCs w:val="28"/>
        </w:rPr>
        <w:t>«</w:t>
      </w:r>
      <w:r w:rsidR="007C76DA">
        <w:rPr>
          <w:b/>
          <w:sz w:val="28"/>
          <w:szCs w:val="28"/>
        </w:rPr>
        <w:t>22</w:t>
      </w:r>
      <w:r w:rsidRPr="004C52D7">
        <w:rPr>
          <w:b/>
          <w:sz w:val="28"/>
          <w:szCs w:val="28"/>
        </w:rPr>
        <w:t xml:space="preserve">» </w:t>
      </w:r>
      <w:r w:rsidR="007C76DA">
        <w:rPr>
          <w:b/>
          <w:sz w:val="28"/>
          <w:szCs w:val="28"/>
        </w:rPr>
        <w:t>августа</w:t>
      </w:r>
      <w:r w:rsidRPr="004C52D7">
        <w:rPr>
          <w:b/>
          <w:sz w:val="28"/>
          <w:szCs w:val="28"/>
        </w:rPr>
        <w:t xml:space="preserve"> 201</w:t>
      </w:r>
      <w:r>
        <w:rPr>
          <w:b/>
          <w:sz w:val="28"/>
          <w:szCs w:val="28"/>
        </w:rPr>
        <w:t>8</w:t>
      </w:r>
      <w:r w:rsidRPr="004C52D7">
        <w:rPr>
          <w:b/>
          <w:sz w:val="28"/>
          <w:szCs w:val="28"/>
        </w:rPr>
        <w:t xml:space="preserve">г.                                                                 </w:t>
      </w:r>
      <w:r w:rsidR="007C76DA">
        <w:rPr>
          <w:b/>
          <w:sz w:val="28"/>
          <w:szCs w:val="28"/>
        </w:rPr>
        <w:t xml:space="preserve">              </w:t>
      </w:r>
      <w:r>
        <w:rPr>
          <w:b/>
          <w:sz w:val="28"/>
          <w:szCs w:val="28"/>
        </w:rPr>
        <w:t xml:space="preserve">    </w:t>
      </w:r>
      <w:r w:rsidRPr="004C52D7">
        <w:rPr>
          <w:b/>
          <w:sz w:val="28"/>
          <w:szCs w:val="28"/>
        </w:rPr>
        <w:t xml:space="preserve"> № </w:t>
      </w:r>
      <w:r>
        <w:rPr>
          <w:b/>
          <w:sz w:val="28"/>
          <w:szCs w:val="28"/>
        </w:rPr>
        <w:t xml:space="preserve"> </w:t>
      </w:r>
      <w:r w:rsidR="007C76DA">
        <w:rPr>
          <w:b/>
          <w:sz w:val="28"/>
          <w:szCs w:val="28"/>
        </w:rPr>
        <w:t>31</w:t>
      </w:r>
    </w:p>
    <w:p w:rsidR="009F182D" w:rsidRPr="004C52D7" w:rsidRDefault="009F182D" w:rsidP="009F182D">
      <w:pPr>
        <w:pStyle w:val="aff"/>
        <w:shd w:val="clear" w:color="auto" w:fill="FFFFFF"/>
        <w:spacing w:before="0" w:beforeAutospacing="0" w:after="0" w:afterAutospacing="0"/>
        <w:jc w:val="center"/>
        <w:rPr>
          <w:b/>
          <w:sz w:val="28"/>
          <w:szCs w:val="28"/>
        </w:rPr>
      </w:pPr>
    </w:p>
    <w:p w:rsidR="009F182D" w:rsidRDefault="009F182D" w:rsidP="009F182D">
      <w:pPr>
        <w:pStyle w:val="aff"/>
        <w:shd w:val="clear" w:color="auto" w:fill="FFFFFF"/>
        <w:spacing w:before="0" w:beforeAutospacing="0" w:after="0" w:afterAutospacing="0"/>
        <w:jc w:val="center"/>
        <w:rPr>
          <w:b/>
          <w:sz w:val="28"/>
          <w:szCs w:val="28"/>
        </w:rPr>
      </w:pPr>
      <w:r w:rsidRPr="004C52D7">
        <w:rPr>
          <w:b/>
          <w:sz w:val="28"/>
          <w:szCs w:val="28"/>
        </w:rPr>
        <w:t>д.Владимировка</w:t>
      </w:r>
    </w:p>
    <w:p w:rsidR="00274081" w:rsidRDefault="00274081" w:rsidP="009F182D">
      <w:pPr>
        <w:pStyle w:val="aff"/>
        <w:shd w:val="clear" w:color="auto" w:fill="FFFFFF"/>
        <w:spacing w:before="0" w:beforeAutospacing="0" w:after="0" w:afterAutospacing="0"/>
        <w:jc w:val="center"/>
        <w:rPr>
          <w:b/>
          <w:sz w:val="28"/>
          <w:szCs w:val="28"/>
        </w:rPr>
      </w:pPr>
    </w:p>
    <w:p w:rsidR="00741E3B" w:rsidRDefault="009F182D" w:rsidP="00313C60">
      <w:pPr>
        <w:spacing w:after="5" w:line="256" w:lineRule="auto"/>
        <w:ind w:left="334" w:right="3219" w:hanging="10"/>
        <w:jc w:val="both"/>
      </w:pPr>
      <w:r>
        <w:rPr>
          <w:rFonts w:ascii="Times New Roman" w:eastAsia="Times New Roman" w:hAnsi="Times New Roman"/>
          <w:sz w:val="28"/>
        </w:rPr>
        <w:t xml:space="preserve"> </w:t>
      </w:r>
      <w:r w:rsidR="00741E3B">
        <w:rPr>
          <w:rFonts w:ascii="Times New Roman" w:eastAsia="Times New Roman" w:hAnsi="Times New Roman"/>
          <w:sz w:val="28"/>
        </w:rPr>
        <w:t xml:space="preserve">«О внесении изменений </w:t>
      </w:r>
      <w:r>
        <w:rPr>
          <w:rFonts w:ascii="Times New Roman" w:eastAsia="Times New Roman" w:hAnsi="Times New Roman"/>
          <w:sz w:val="28"/>
        </w:rPr>
        <w:t xml:space="preserve">и дополнений в программу комплексного развития транспортной инфраструктуры </w:t>
      </w:r>
      <w:r w:rsidR="00741E3B">
        <w:rPr>
          <w:rFonts w:ascii="Times New Roman" w:eastAsia="Times New Roman" w:hAnsi="Times New Roman"/>
          <w:sz w:val="28"/>
        </w:rPr>
        <w:t xml:space="preserve"> Владимирского муниципального образования </w:t>
      </w:r>
      <w:r>
        <w:rPr>
          <w:rFonts w:ascii="Times New Roman" w:eastAsia="Times New Roman" w:hAnsi="Times New Roman"/>
          <w:sz w:val="28"/>
        </w:rPr>
        <w:t xml:space="preserve"> </w:t>
      </w:r>
      <w:r w:rsidR="00741E3B">
        <w:rPr>
          <w:rFonts w:ascii="Times New Roman" w:eastAsia="Times New Roman" w:hAnsi="Times New Roman"/>
          <w:sz w:val="28"/>
        </w:rPr>
        <w:t xml:space="preserve"> </w:t>
      </w:r>
      <w:r>
        <w:rPr>
          <w:rFonts w:ascii="Times New Roman" w:eastAsia="Times New Roman" w:hAnsi="Times New Roman"/>
          <w:sz w:val="28"/>
        </w:rPr>
        <w:t xml:space="preserve">утвержденную </w:t>
      </w:r>
      <w:r w:rsidR="00741E3B">
        <w:rPr>
          <w:rFonts w:ascii="Times New Roman" w:eastAsia="Times New Roman" w:hAnsi="Times New Roman"/>
          <w:sz w:val="28"/>
        </w:rPr>
        <w:t>решением Думы Владимирского сельского поселения от</w:t>
      </w:r>
    </w:p>
    <w:p w:rsidR="00741E3B" w:rsidRDefault="009F182D" w:rsidP="00313C60">
      <w:pPr>
        <w:spacing w:after="339" w:line="256" w:lineRule="auto"/>
        <w:ind w:left="334" w:right="540" w:hanging="10"/>
        <w:jc w:val="both"/>
      </w:pPr>
      <w:r>
        <w:rPr>
          <w:rFonts w:ascii="Times New Roman" w:eastAsia="Times New Roman" w:hAnsi="Times New Roman"/>
          <w:sz w:val="28"/>
        </w:rPr>
        <w:t>12.12.2016г. г. № 100</w:t>
      </w:r>
      <w:r w:rsidR="00741E3B">
        <w:rPr>
          <w:rFonts w:ascii="Times New Roman" w:eastAsia="Times New Roman" w:hAnsi="Times New Roman"/>
          <w:sz w:val="28"/>
        </w:rPr>
        <w:t>»</w:t>
      </w:r>
    </w:p>
    <w:p w:rsidR="00741E3B" w:rsidRDefault="00741E3B" w:rsidP="00741E3B">
      <w:pPr>
        <w:spacing w:after="325" w:line="256" w:lineRule="auto"/>
        <w:ind w:left="324" w:right="540" w:firstLine="713"/>
      </w:pPr>
      <w:r>
        <w:rPr>
          <w:rFonts w:ascii="Times New Roman" w:eastAsia="Times New Roman" w:hAnsi="Times New Roman"/>
          <w:sz w:val="28"/>
        </w:rPr>
        <w:t xml:space="preserve">Рассмотрев </w:t>
      </w:r>
      <w:r w:rsidR="009F182D">
        <w:rPr>
          <w:rFonts w:ascii="Times New Roman" w:eastAsia="Times New Roman" w:hAnsi="Times New Roman"/>
          <w:sz w:val="28"/>
        </w:rPr>
        <w:t xml:space="preserve"> Протест прокуратуры № 7-21-2018 от 07.02.2018г. руководствуясь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 года №1440 «О разработке комплексных программ развития транспортной инфраструктуры"</w:t>
      </w:r>
    </w:p>
    <w:p w:rsidR="00741E3B" w:rsidRDefault="00741E3B" w:rsidP="00741E3B">
      <w:pPr>
        <w:spacing w:after="337" w:line="259" w:lineRule="auto"/>
        <w:ind w:left="10" w:right="245" w:hanging="10"/>
        <w:jc w:val="center"/>
      </w:pPr>
      <w:r>
        <w:rPr>
          <w:rFonts w:ascii="Times New Roman" w:eastAsia="Times New Roman" w:hAnsi="Times New Roman"/>
          <w:sz w:val="30"/>
        </w:rPr>
        <w:t>РЕШИЛА:</w:t>
      </w:r>
    </w:p>
    <w:p w:rsidR="00741E3B" w:rsidRDefault="00741E3B" w:rsidP="00741E3B">
      <w:pPr>
        <w:numPr>
          <w:ilvl w:val="0"/>
          <w:numId w:val="21"/>
        </w:numPr>
        <w:suppressAutoHyphens w:val="0"/>
        <w:spacing w:after="5" w:line="256" w:lineRule="auto"/>
        <w:ind w:right="540" w:firstLine="724"/>
        <w:jc w:val="both"/>
      </w:pPr>
      <w:r>
        <w:rPr>
          <w:rFonts w:ascii="Times New Roman" w:eastAsia="Times New Roman" w:hAnsi="Times New Roman"/>
          <w:sz w:val="28"/>
        </w:rPr>
        <w:t xml:space="preserve">Внести в </w:t>
      </w:r>
      <w:r w:rsidR="009F182D">
        <w:rPr>
          <w:rFonts w:ascii="Times New Roman" w:eastAsia="Times New Roman" w:hAnsi="Times New Roman"/>
          <w:sz w:val="28"/>
        </w:rPr>
        <w:t>Программу комплексного развития транспортной инфраструктуры Владимирского муниципального</w:t>
      </w:r>
      <w:r w:rsidR="00274081">
        <w:rPr>
          <w:rFonts w:ascii="Times New Roman" w:eastAsia="Times New Roman" w:hAnsi="Times New Roman"/>
          <w:sz w:val="28"/>
        </w:rPr>
        <w:t xml:space="preserve"> образования утвержденную решением Думы Владимирского сельского поселения от 12.12.2016г. №100  </w:t>
      </w:r>
      <w:r>
        <w:rPr>
          <w:rFonts w:ascii="Times New Roman" w:eastAsia="Times New Roman" w:hAnsi="Times New Roman"/>
          <w:sz w:val="28"/>
        </w:rPr>
        <w:t xml:space="preserve"> изменения, изложив их в новой редакции (прилагаются),</w:t>
      </w:r>
    </w:p>
    <w:p w:rsidR="00741E3B" w:rsidRDefault="00741E3B" w:rsidP="00741E3B">
      <w:pPr>
        <w:numPr>
          <w:ilvl w:val="0"/>
          <w:numId w:val="21"/>
        </w:numPr>
        <w:suppressAutoHyphens w:val="0"/>
        <w:spacing w:after="381" w:line="256" w:lineRule="auto"/>
        <w:ind w:right="540" w:firstLine="724"/>
        <w:jc w:val="both"/>
      </w:pPr>
      <w:r>
        <w:rPr>
          <w:rFonts w:ascii="Times New Roman" w:eastAsia="Times New Roman" w:hAnsi="Times New Roman"/>
          <w:sz w:val="28"/>
        </w:rPr>
        <w:t>Настоящее решение опубликовать в газете «Владимирский вестник», и разместить на официальном сайте Владимирского сельского поселения в информационно-коммуникационной сети ”Инт</w:t>
      </w:r>
      <w:r w:rsidR="00274081">
        <w:rPr>
          <w:rFonts w:ascii="Times New Roman" w:eastAsia="Times New Roman" w:hAnsi="Times New Roman"/>
          <w:sz w:val="28"/>
        </w:rPr>
        <w:t>ер</w:t>
      </w:r>
      <w:r>
        <w:rPr>
          <w:rFonts w:ascii="Times New Roman" w:eastAsia="Times New Roman" w:hAnsi="Times New Roman"/>
          <w:sz w:val="28"/>
        </w:rPr>
        <w:t>нет".</w:t>
      </w:r>
    </w:p>
    <w:p w:rsidR="00274081" w:rsidRPr="00FE4CA9" w:rsidRDefault="00274081" w:rsidP="00274081">
      <w:pPr>
        <w:pStyle w:val="aff"/>
        <w:shd w:val="clear" w:color="auto" w:fill="FFFFFF"/>
        <w:spacing w:before="0" w:beforeAutospacing="0" w:after="0" w:afterAutospacing="0"/>
        <w:ind w:left="324"/>
        <w:jc w:val="both"/>
        <w:rPr>
          <w:b/>
          <w:sz w:val="28"/>
          <w:szCs w:val="28"/>
        </w:rPr>
      </w:pPr>
      <w:r w:rsidRPr="00FE4CA9">
        <w:rPr>
          <w:b/>
          <w:sz w:val="28"/>
          <w:szCs w:val="28"/>
        </w:rPr>
        <w:t>Председатель Думы, глава</w:t>
      </w:r>
    </w:p>
    <w:p w:rsidR="00741E3B" w:rsidRPr="00274081" w:rsidRDefault="00274081" w:rsidP="00274081">
      <w:pPr>
        <w:pStyle w:val="aff2"/>
        <w:spacing w:after="3" w:line="259" w:lineRule="auto"/>
        <w:ind w:left="324" w:right="173"/>
        <w:rPr>
          <w:sz w:val="26"/>
        </w:rPr>
      </w:pPr>
      <w:r w:rsidRPr="00274081">
        <w:rPr>
          <w:b/>
          <w:sz w:val="28"/>
          <w:szCs w:val="28"/>
        </w:rPr>
        <w:t>Владимирского сельского поселения                                          О.В.Гамаюнова</w:t>
      </w:r>
    </w:p>
    <w:p w:rsidR="00741E3B" w:rsidRDefault="00741E3B" w:rsidP="00741E3B">
      <w:pPr>
        <w:spacing w:after="3" w:line="259" w:lineRule="auto"/>
        <w:ind w:left="2257" w:right="173" w:hanging="10"/>
        <w:rPr>
          <w:sz w:val="26"/>
        </w:rPr>
      </w:pPr>
    </w:p>
    <w:p w:rsidR="00741E3B" w:rsidRDefault="00741E3B" w:rsidP="00DA3B11">
      <w:pPr>
        <w:pStyle w:val="aff"/>
        <w:shd w:val="clear" w:color="auto" w:fill="FFFFFF"/>
        <w:spacing w:before="0" w:beforeAutospacing="0" w:after="0" w:afterAutospacing="0"/>
        <w:rPr>
          <w:color w:val="000000"/>
          <w:sz w:val="28"/>
          <w:szCs w:val="28"/>
        </w:rPr>
      </w:pPr>
    </w:p>
    <w:p w:rsidR="00741E3B" w:rsidRDefault="00741E3B" w:rsidP="00DA3B11">
      <w:pPr>
        <w:pStyle w:val="aff"/>
        <w:shd w:val="clear" w:color="auto" w:fill="FFFFFF"/>
        <w:spacing w:before="0" w:beforeAutospacing="0" w:after="0" w:afterAutospacing="0"/>
        <w:rPr>
          <w:color w:val="000000"/>
          <w:sz w:val="28"/>
          <w:szCs w:val="28"/>
        </w:rPr>
      </w:pPr>
    </w:p>
    <w:p w:rsidR="00274081" w:rsidRDefault="00741E3B" w:rsidP="00DA3B11">
      <w:pPr>
        <w:pStyle w:val="aff"/>
        <w:shd w:val="clear" w:color="auto" w:fill="FFFFFF"/>
        <w:spacing w:before="0" w:beforeAutospacing="0" w:after="0" w:afterAutospacing="0"/>
        <w:rPr>
          <w:color w:val="000000"/>
          <w:sz w:val="28"/>
          <w:szCs w:val="28"/>
        </w:rPr>
      </w:pPr>
      <w:r>
        <w:rPr>
          <w:color w:val="000000"/>
          <w:sz w:val="28"/>
          <w:szCs w:val="28"/>
        </w:rPr>
        <w:t xml:space="preserve">                                              </w:t>
      </w:r>
      <w:r w:rsidR="00DA3B11" w:rsidRPr="004C52D7">
        <w:rPr>
          <w:color w:val="000000"/>
          <w:sz w:val="28"/>
          <w:szCs w:val="28"/>
        </w:rPr>
        <w:t xml:space="preserve">  </w:t>
      </w:r>
    </w:p>
    <w:p w:rsidR="00274081" w:rsidRDefault="00274081" w:rsidP="00DA3B11">
      <w:pPr>
        <w:pStyle w:val="aff"/>
        <w:shd w:val="clear" w:color="auto" w:fill="FFFFFF"/>
        <w:spacing w:before="0" w:beforeAutospacing="0" w:after="0" w:afterAutospacing="0"/>
        <w:rPr>
          <w:color w:val="000000"/>
          <w:sz w:val="28"/>
          <w:szCs w:val="28"/>
        </w:rPr>
      </w:pPr>
    </w:p>
    <w:p w:rsidR="00274081" w:rsidRDefault="00274081" w:rsidP="00DA3B11">
      <w:pPr>
        <w:pStyle w:val="aff"/>
        <w:shd w:val="clear" w:color="auto" w:fill="FFFFFF"/>
        <w:spacing w:before="0" w:beforeAutospacing="0" w:after="0" w:afterAutospacing="0"/>
        <w:rPr>
          <w:color w:val="000000"/>
          <w:sz w:val="28"/>
          <w:szCs w:val="28"/>
        </w:rPr>
      </w:pPr>
    </w:p>
    <w:p w:rsidR="00274081" w:rsidRDefault="00274081" w:rsidP="00DA3B11">
      <w:pPr>
        <w:pStyle w:val="aff"/>
        <w:shd w:val="clear" w:color="auto" w:fill="FFFFFF"/>
        <w:spacing w:before="0" w:beforeAutospacing="0" w:after="0" w:afterAutospacing="0"/>
        <w:rPr>
          <w:color w:val="000000"/>
          <w:sz w:val="28"/>
          <w:szCs w:val="28"/>
        </w:rPr>
      </w:pPr>
    </w:p>
    <w:p w:rsidR="00274081" w:rsidRDefault="00274081" w:rsidP="00DA3B11">
      <w:pPr>
        <w:pStyle w:val="aff"/>
        <w:shd w:val="clear" w:color="auto" w:fill="FFFFFF"/>
        <w:spacing w:before="0" w:beforeAutospacing="0" w:after="0" w:afterAutospacing="0"/>
        <w:rPr>
          <w:color w:val="000000"/>
          <w:sz w:val="28"/>
          <w:szCs w:val="28"/>
        </w:rPr>
      </w:pPr>
    </w:p>
    <w:p w:rsidR="00DA3B11" w:rsidRPr="004C52D7" w:rsidRDefault="00274081" w:rsidP="00DA3B11">
      <w:pPr>
        <w:pStyle w:val="aff"/>
        <w:shd w:val="clear" w:color="auto" w:fill="FFFFFF"/>
        <w:spacing w:before="0" w:beforeAutospacing="0" w:after="0" w:afterAutospacing="0"/>
        <w:rPr>
          <w:rStyle w:val="ae"/>
          <w:rFonts w:eastAsia="OpenSymbol"/>
          <w:sz w:val="28"/>
          <w:szCs w:val="28"/>
        </w:rPr>
      </w:pPr>
      <w:r>
        <w:rPr>
          <w:rStyle w:val="ae"/>
          <w:rFonts w:eastAsia="OpenSymbol"/>
          <w:sz w:val="28"/>
          <w:szCs w:val="28"/>
        </w:rPr>
        <w:lastRenderedPageBreak/>
        <w:t xml:space="preserve"> </w:t>
      </w:r>
    </w:p>
    <w:p w:rsidR="00DA3B11" w:rsidRPr="00FE4CA9" w:rsidRDefault="00274081" w:rsidP="00DA3B11">
      <w:pPr>
        <w:pStyle w:val="aff"/>
        <w:shd w:val="clear" w:color="auto" w:fill="FFFFFF"/>
        <w:spacing w:before="0" w:beforeAutospacing="0" w:after="0" w:afterAutospacing="0"/>
        <w:ind w:left="6840"/>
        <w:jc w:val="both"/>
        <w:rPr>
          <w:b/>
          <w:sz w:val="28"/>
          <w:szCs w:val="28"/>
        </w:rPr>
      </w:pPr>
      <w:r>
        <w:rPr>
          <w:rStyle w:val="ae"/>
          <w:rFonts w:eastAsia="OpenSymbol"/>
          <w:sz w:val="28"/>
          <w:szCs w:val="28"/>
        </w:rPr>
        <w:t xml:space="preserve"> </w:t>
      </w:r>
    </w:p>
    <w:p w:rsidR="00DA3B11" w:rsidRPr="00FE4CA9" w:rsidRDefault="00DA3B11" w:rsidP="00DA3B11">
      <w:pPr>
        <w:pStyle w:val="ConsPlusNormal"/>
        <w:jc w:val="both"/>
        <w:rPr>
          <w:rFonts w:ascii="Times New Roman" w:hAnsi="Times New Roman"/>
          <w:b/>
          <w:sz w:val="28"/>
          <w:szCs w:val="28"/>
        </w:rPr>
      </w:pPr>
    </w:p>
    <w:p w:rsidR="00DA3B11" w:rsidRPr="004C52D7" w:rsidRDefault="00DA3B11" w:rsidP="00DA3B11">
      <w:pPr>
        <w:rPr>
          <w:rFonts w:ascii="Times New Roman" w:hAnsi="Times New Roman"/>
          <w:sz w:val="28"/>
          <w:szCs w:val="28"/>
        </w:rPr>
      </w:pPr>
    </w:p>
    <w:p w:rsidR="00DA3B11" w:rsidRPr="004C52D7" w:rsidRDefault="00DA3B11" w:rsidP="00DA3B11">
      <w:pPr>
        <w:spacing w:after="0" w:line="240" w:lineRule="auto"/>
        <w:rPr>
          <w:rFonts w:ascii="Times New Roman" w:hAnsi="Times New Roman"/>
          <w:sz w:val="28"/>
          <w:szCs w:val="28"/>
        </w:rPr>
      </w:pPr>
    </w:p>
    <w:p w:rsidR="00DA3B11" w:rsidRDefault="00DA3B11" w:rsidP="00DA3B11">
      <w:pPr>
        <w:jc w:val="center"/>
        <w:rPr>
          <w:b/>
        </w:rPr>
      </w:pPr>
    </w:p>
    <w:p w:rsidR="00DA3B11" w:rsidRPr="00744F8B" w:rsidRDefault="00DA3B11" w:rsidP="00DA3B11">
      <w:pPr>
        <w:ind w:right="3685"/>
        <w:rPr>
          <w:sz w:val="28"/>
          <w:szCs w:val="28"/>
        </w:rPr>
      </w:pPr>
      <w:r w:rsidRPr="00744F8B">
        <w:rPr>
          <w:b/>
          <w:szCs w:val="24"/>
        </w:rPr>
        <w:t xml:space="preserve"> </w:t>
      </w:r>
    </w:p>
    <w:p w:rsidR="00DA3B11" w:rsidRDefault="00DA3B11" w:rsidP="00DA3B11">
      <w:pPr>
        <w:spacing w:after="0"/>
        <w:jc w:val="center"/>
        <w:rPr>
          <w:rFonts w:ascii="Times New Roman" w:hAnsi="Times New Roman"/>
        </w:rPr>
      </w:pPr>
    </w:p>
    <w:p w:rsidR="00DA3B11" w:rsidRDefault="00DA3B11" w:rsidP="00DA3B11">
      <w:pPr>
        <w:spacing w:after="0"/>
        <w:jc w:val="center"/>
        <w:rPr>
          <w:rFonts w:ascii="Times New Roman" w:hAnsi="Times New Roman"/>
        </w:rPr>
      </w:pPr>
    </w:p>
    <w:p w:rsidR="00DA3B11" w:rsidRDefault="00DA3B11" w:rsidP="00DA3B11">
      <w:pPr>
        <w:spacing w:after="0"/>
        <w:jc w:val="center"/>
        <w:rPr>
          <w:rFonts w:ascii="Times New Roman" w:hAnsi="Times New Roman"/>
        </w:rPr>
      </w:pPr>
    </w:p>
    <w:p w:rsidR="00DA3B11" w:rsidRDefault="00DA3B11" w:rsidP="00DA3B11">
      <w:pPr>
        <w:spacing w:after="0"/>
        <w:jc w:val="center"/>
        <w:rPr>
          <w:rFonts w:ascii="Times New Roman" w:hAnsi="Times New Roman"/>
        </w:rPr>
      </w:pPr>
    </w:p>
    <w:p w:rsidR="00DA3B11" w:rsidRDefault="00DA3B11" w:rsidP="00DA3B11">
      <w:pPr>
        <w:spacing w:after="0"/>
        <w:jc w:val="center"/>
        <w:rPr>
          <w:rFonts w:ascii="Times New Roman" w:hAnsi="Times New Roman"/>
        </w:rPr>
      </w:pPr>
    </w:p>
    <w:p w:rsidR="00DA3B11" w:rsidRDefault="00DA3B11" w:rsidP="00DA3B11">
      <w:pPr>
        <w:spacing w:after="0"/>
        <w:rPr>
          <w:rFonts w:ascii="Times New Roman" w:hAnsi="Times New Roman"/>
        </w:rPr>
      </w:pPr>
      <w:r>
        <w:rPr>
          <w:rFonts w:ascii="Times New Roman" w:hAnsi="Times New Roman"/>
        </w:rPr>
        <w:t xml:space="preserve">                 </w:t>
      </w:r>
    </w:p>
    <w:p w:rsidR="00DA3B11" w:rsidRPr="00723950" w:rsidRDefault="00DA3B11" w:rsidP="00DA3B11">
      <w:pPr>
        <w:spacing w:after="0"/>
        <w:jc w:val="center"/>
        <w:rPr>
          <w:rFonts w:ascii="Times New Roman" w:hAnsi="Times New Roman"/>
          <w:b/>
          <w:sz w:val="52"/>
          <w:szCs w:val="52"/>
        </w:rPr>
      </w:pPr>
      <w:r w:rsidRPr="00723950">
        <w:rPr>
          <w:rFonts w:ascii="Times New Roman" w:hAnsi="Times New Roman"/>
          <w:b/>
          <w:sz w:val="52"/>
          <w:szCs w:val="52"/>
        </w:rPr>
        <w:t xml:space="preserve">Программа комплексного развития транспортной инфраструктуры </w:t>
      </w:r>
      <w:r>
        <w:rPr>
          <w:rFonts w:ascii="Times New Roman" w:hAnsi="Times New Roman"/>
          <w:b/>
          <w:color w:val="000000"/>
          <w:sz w:val="52"/>
          <w:szCs w:val="52"/>
        </w:rPr>
        <w:t>Владимирского</w:t>
      </w:r>
      <w:r w:rsidRPr="00723950">
        <w:rPr>
          <w:rFonts w:ascii="Times New Roman" w:hAnsi="Times New Roman"/>
          <w:b/>
          <w:color w:val="000000"/>
          <w:sz w:val="52"/>
          <w:szCs w:val="52"/>
        </w:rPr>
        <w:t xml:space="preserve"> </w:t>
      </w:r>
      <w:r w:rsidRPr="00723950">
        <w:rPr>
          <w:rFonts w:ascii="Times New Roman" w:hAnsi="Times New Roman"/>
          <w:b/>
          <w:sz w:val="52"/>
          <w:szCs w:val="52"/>
        </w:rPr>
        <w:t>сельского поселения</w:t>
      </w:r>
    </w:p>
    <w:p w:rsidR="00DA3B11" w:rsidRPr="00723950" w:rsidRDefault="00DA3B11" w:rsidP="00DA3B11">
      <w:pPr>
        <w:spacing w:after="0"/>
        <w:jc w:val="center"/>
        <w:rPr>
          <w:rFonts w:ascii="Times New Roman" w:hAnsi="Times New Roman"/>
          <w:b/>
          <w:sz w:val="52"/>
          <w:szCs w:val="52"/>
        </w:rPr>
      </w:pPr>
      <w:r>
        <w:rPr>
          <w:rFonts w:ascii="Times New Roman" w:hAnsi="Times New Roman"/>
          <w:b/>
          <w:sz w:val="52"/>
          <w:szCs w:val="52"/>
        </w:rPr>
        <w:t xml:space="preserve">на период </w:t>
      </w:r>
      <w:r w:rsidR="00B815CF">
        <w:rPr>
          <w:rFonts w:ascii="Times New Roman" w:hAnsi="Times New Roman"/>
          <w:b/>
          <w:sz w:val="52"/>
          <w:szCs w:val="52"/>
        </w:rPr>
        <w:t>с 2016-</w:t>
      </w:r>
      <w:r>
        <w:rPr>
          <w:rFonts w:ascii="Times New Roman" w:hAnsi="Times New Roman"/>
          <w:b/>
          <w:sz w:val="52"/>
          <w:szCs w:val="52"/>
        </w:rPr>
        <w:t xml:space="preserve"> 2032 года</w:t>
      </w:r>
    </w:p>
    <w:p w:rsidR="00DA3B11" w:rsidRPr="00723950" w:rsidRDefault="00DA3B11" w:rsidP="00DA3B11">
      <w:pPr>
        <w:spacing w:after="0"/>
        <w:jc w:val="center"/>
        <w:rPr>
          <w:rFonts w:ascii="Times New Roman" w:hAnsi="Times New Roman"/>
          <w:b/>
          <w:sz w:val="52"/>
          <w:szCs w:val="52"/>
        </w:rPr>
      </w:pPr>
    </w:p>
    <w:p w:rsidR="00DA3B11" w:rsidRPr="00723950" w:rsidRDefault="00DA3B11" w:rsidP="00DA3B11">
      <w:pPr>
        <w:spacing w:after="0"/>
        <w:jc w:val="center"/>
        <w:rPr>
          <w:rFonts w:ascii="Times New Roman" w:hAnsi="Times New Roman"/>
          <w:sz w:val="52"/>
          <w:szCs w:val="52"/>
          <w:highlight w:val="yellow"/>
        </w:rPr>
      </w:pPr>
    </w:p>
    <w:p w:rsidR="00DA3B11" w:rsidRDefault="00DA3B11" w:rsidP="00DA3B11">
      <w:pPr>
        <w:spacing w:after="0"/>
        <w:jc w:val="center"/>
        <w:rPr>
          <w:rFonts w:ascii="Times New Roman" w:hAnsi="Times New Roman"/>
          <w:highlight w:val="yellow"/>
        </w:rPr>
      </w:pPr>
    </w:p>
    <w:p w:rsidR="00DA3B11" w:rsidRDefault="00DA3B11" w:rsidP="00DA3B11">
      <w:pPr>
        <w:spacing w:after="0"/>
        <w:jc w:val="center"/>
        <w:rPr>
          <w:rFonts w:ascii="Times New Roman" w:hAnsi="Times New Roman"/>
          <w:highlight w:val="yellow"/>
        </w:rPr>
      </w:pPr>
    </w:p>
    <w:p w:rsidR="00DA3B11" w:rsidRDefault="00DA3B11" w:rsidP="00DA3B11">
      <w:pPr>
        <w:spacing w:after="0"/>
        <w:rPr>
          <w:rFonts w:ascii="Times New Roman" w:hAnsi="Times New Roman"/>
        </w:rPr>
      </w:pPr>
    </w:p>
    <w:p w:rsidR="00DA3B11" w:rsidRDefault="00DA3B11" w:rsidP="00DA3B11">
      <w:pPr>
        <w:spacing w:after="0"/>
        <w:rPr>
          <w:rFonts w:ascii="Times New Roman" w:hAnsi="Times New Roman"/>
        </w:rPr>
      </w:pPr>
    </w:p>
    <w:p w:rsidR="00DA3B11" w:rsidRDefault="00DA3B11" w:rsidP="00DA3B11">
      <w:pPr>
        <w:spacing w:after="0"/>
        <w:rPr>
          <w:rFonts w:ascii="Times New Roman" w:hAnsi="Times New Roman"/>
        </w:rPr>
      </w:pPr>
    </w:p>
    <w:p w:rsidR="00DA3B11" w:rsidRDefault="00DA3B11" w:rsidP="00DA3B11">
      <w:pPr>
        <w:spacing w:after="0"/>
        <w:rPr>
          <w:rFonts w:ascii="Times New Roman" w:hAnsi="Times New Roman"/>
        </w:rPr>
      </w:pPr>
    </w:p>
    <w:p w:rsidR="00DA3B11" w:rsidRDefault="00DA3B11" w:rsidP="00DA3B11">
      <w:pPr>
        <w:spacing w:after="0"/>
        <w:rPr>
          <w:rFonts w:ascii="Times New Roman" w:hAnsi="Times New Roman"/>
        </w:rPr>
      </w:pPr>
    </w:p>
    <w:p w:rsidR="00DA3B11" w:rsidRDefault="00DA3B11" w:rsidP="00DA3B11">
      <w:pPr>
        <w:spacing w:after="0"/>
        <w:rPr>
          <w:rFonts w:ascii="Times New Roman" w:hAnsi="Times New Roman"/>
          <w:b/>
        </w:rPr>
      </w:pPr>
      <w:bookmarkStart w:id="0" w:name="_GoBack"/>
      <w:bookmarkEnd w:id="0"/>
    </w:p>
    <w:p w:rsidR="00DA3B11" w:rsidRDefault="00DA3B11" w:rsidP="00DA3B11">
      <w:pPr>
        <w:pStyle w:val="1a"/>
        <w:spacing w:line="100" w:lineRule="atLeast"/>
        <w:ind w:left="0"/>
        <w:jc w:val="both"/>
        <w:rPr>
          <w:rFonts w:ascii="Times New Roman" w:hAnsi="Times New Roman"/>
          <w:b/>
          <w:sz w:val="24"/>
          <w:szCs w:val="24"/>
        </w:rPr>
      </w:pPr>
      <w:r>
        <w:rPr>
          <w:rFonts w:ascii="Times New Roman" w:hAnsi="Times New Roman"/>
          <w:b/>
          <w:sz w:val="28"/>
          <w:szCs w:val="28"/>
        </w:rPr>
        <w:t xml:space="preserve">                                                       </w:t>
      </w:r>
      <w:r w:rsidR="007C76DA">
        <w:rPr>
          <w:rFonts w:ascii="Times New Roman" w:hAnsi="Times New Roman"/>
          <w:b/>
          <w:sz w:val="28"/>
          <w:szCs w:val="28"/>
        </w:rPr>
        <w:t xml:space="preserve">             </w:t>
      </w:r>
      <w:r>
        <w:rPr>
          <w:rFonts w:ascii="Times New Roman" w:hAnsi="Times New Roman"/>
          <w:b/>
          <w:sz w:val="28"/>
          <w:szCs w:val="28"/>
        </w:rPr>
        <w:t xml:space="preserve">  201</w:t>
      </w:r>
      <w:r w:rsidR="00AC09AF">
        <w:rPr>
          <w:rFonts w:ascii="Times New Roman" w:hAnsi="Times New Roman"/>
          <w:b/>
          <w:sz w:val="28"/>
          <w:szCs w:val="28"/>
        </w:rPr>
        <w:t>6</w:t>
      </w:r>
      <w:r>
        <w:rPr>
          <w:rFonts w:ascii="Times New Roman" w:hAnsi="Times New Roman"/>
          <w:b/>
          <w:sz w:val="28"/>
          <w:szCs w:val="28"/>
        </w:rPr>
        <w:t xml:space="preserve"> год</w:t>
      </w:r>
    </w:p>
    <w:p w:rsidR="00DA3B11" w:rsidRDefault="00DA3B11" w:rsidP="00DA3B11">
      <w:pPr>
        <w:spacing w:after="0" w:line="100" w:lineRule="atLeast"/>
        <w:jc w:val="both"/>
        <w:rPr>
          <w:rFonts w:ascii="Times New Roman" w:hAnsi="Times New Roman"/>
          <w:sz w:val="24"/>
          <w:szCs w:val="24"/>
        </w:rPr>
      </w:pPr>
    </w:p>
    <w:p w:rsidR="00DA3B11" w:rsidRDefault="00DA3B11" w:rsidP="00DA3B11">
      <w:pPr>
        <w:spacing w:after="0" w:line="100" w:lineRule="atLeast"/>
        <w:jc w:val="both"/>
        <w:rPr>
          <w:rFonts w:ascii="Times New Roman" w:hAnsi="Times New Roman"/>
          <w:sz w:val="24"/>
          <w:szCs w:val="24"/>
        </w:rPr>
      </w:pPr>
    </w:p>
    <w:p w:rsidR="00DA3B11" w:rsidRDefault="00DA3B11" w:rsidP="00DA3B11">
      <w:pPr>
        <w:spacing w:after="0" w:line="100" w:lineRule="atLeast"/>
        <w:jc w:val="both"/>
        <w:rPr>
          <w:rFonts w:ascii="Times New Roman" w:hAnsi="Times New Roman"/>
          <w:sz w:val="24"/>
          <w:szCs w:val="24"/>
        </w:rPr>
      </w:pPr>
    </w:p>
    <w:p w:rsidR="00DA3B11" w:rsidRDefault="00DA3B11" w:rsidP="00DA3B11">
      <w:pPr>
        <w:spacing w:after="0" w:line="100" w:lineRule="atLeast"/>
        <w:jc w:val="both"/>
        <w:rPr>
          <w:rFonts w:ascii="Times New Roman" w:hAnsi="Times New Roman"/>
          <w:sz w:val="24"/>
          <w:szCs w:val="24"/>
        </w:rPr>
      </w:pPr>
    </w:p>
    <w:p w:rsidR="00DA3B11" w:rsidRDefault="00DA3B11" w:rsidP="00DA3B11">
      <w:pPr>
        <w:spacing w:after="0" w:line="100" w:lineRule="atLeast"/>
        <w:jc w:val="both"/>
        <w:rPr>
          <w:rFonts w:ascii="Times New Roman" w:hAnsi="Times New Roman"/>
          <w:sz w:val="24"/>
          <w:szCs w:val="24"/>
        </w:rPr>
      </w:pPr>
    </w:p>
    <w:p w:rsidR="00DA3B11" w:rsidRDefault="00DA3B11" w:rsidP="00DA3B11">
      <w:pPr>
        <w:spacing w:after="0" w:line="100" w:lineRule="atLeast"/>
        <w:jc w:val="both"/>
        <w:rPr>
          <w:rFonts w:ascii="Times New Roman" w:hAnsi="Times New Roman"/>
          <w:sz w:val="24"/>
          <w:szCs w:val="24"/>
        </w:rPr>
      </w:pPr>
    </w:p>
    <w:p w:rsidR="00DA3B11" w:rsidRDefault="00DA3B11" w:rsidP="00DA3B11">
      <w:pPr>
        <w:spacing w:after="0" w:line="100" w:lineRule="atLeast"/>
        <w:jc w:val="both"/>
        <w:rPr>
          <w:rFonts w:ascii="Times New Roman" w:hAnsi="Times New Roman"/>
          <w:sz w:val="24"/>
          <w:szCs w:val="24"/>
        </w:rPr>
      </w:pPr>
    </w:p>
    <w:p w:rsidR="00DA3B11" w:rsidRDefault="00DA3B11" w:rsidP="00DA3B11">
      <w:pPr>
        <w:spacing w:after="0" w:line="100" w:lineRule="atLeast"/>
        <w:jc w:val="both"/>
        <w:rPr>
          <w:rFonts w:ascii="Times New Roman" w:hAnsi="Times New Roman"/>
          <w:sz w:val="24"/>
          <w:szCs w:val="24"/>
        </w:rPr>
      </w:pPr>
    </w:p>
    <w:p w:rsidR="00DA3B11" w:rsidRDefault="00DA3B11" w:rsidP="00DA3B11">
      <w:pPr>
        <w:spacing w:after="0" w:line="100" w:lineRule="atLeast"/>
        <w:jc w:val="both"/>
        <w:rPr>
          <w:rFonts w:ascii="Times New Roman" w:hAnsi="Times New Roman"/>
          <w:sz w:val="24"/>
          <w:szCs w:val="24"/>
        </w:rPr>
      </w:pPr>
    </w:p>
    <w:p w:rsidR="00DA3B11" w:rsidRDefault="00DA3B11" w:rsidP="00DA3B11">
      <w:pPr>
        <w:spacing w:after="0" w:line="100" w:lineRule="atLeast"/>
        <w:jc w:val="right"/>
        <w:rPr>
          <w:rFonts w:ascii="Times New Roman" w:hAnsi="Times New Roman"/>
          <w:sz w:val="24"/>
          <w:szCs w:val="24"/>
        </w:rPr>
      </w:pPr>
    </w:p>
    <w:p w:rsidR="00DA3B11" w:rsidRDefault="00DA3B11" w:rsidP="00DA3B11">
      <w:pPr>
        <w:spacing w:after="0" w:line="100" w:lineRule="atLeast"/>
        <w:jc w:val="right"/>
        <w:rPr>
          <w:rFonts w:ascii="Times New Roman" w:hAnsi="Times New Roman"/>
          <w:sz w:val="24"/>
          <w:szCs w:val="24"/>
        </w:rPr>
      </w:pPr>
    </w:p>
    <w:p w:rsidR="00DA3B11" w:rsidRDefault="00DA3B11" w:rsidP="00DA3B11">
      <w:pPr>
        <w:spacing w:after="0" w:line="100" w:lineRule="atLeast"/>
        <w:jc w:val="right"/>
        <w:rPr>
          <w:rFonts w:ascii="Times New Roman" w:hAnsi="Times New Roman"/>
          <w:sz w:val="24"/>
          <w:szCs w:val="24"/>
        </w:rPr>
      </w:pPr>
    </w:p>
    <w:p w:rsidR="00EF38E7" w:rsidRDefault="00EF38E7" w:rsidP="00DA3B11">
      <w:pPr>
        <w:spacing w:after="0" w:line="240" w:lineRule="auto"/>
        <w:jc w:val="right"/>
        <w:rPr>
          <w:rFonts w:ascii="Times New Roman" w:hAnsi="Times New Roman"/>
          <w:sz w:val="24"/>
          <w:szCs w:val="24"/>
        </w:rPr>
      </w:pPr>
    </w:p>
    <w:p w:rsidR="00EF38E7" w:rsidRDefault="00EF38E7" w:rsidP="00DA3B11">
      <w:pPr>
        <w:spacing w:after="0" w:line="240" w:lineRule="auto"/>
        <w:jc w:val="right"/>
        <w:rPr>
          <w:rFonts w:ascii="Times New Roman" w:hAnsi="Times New Roman"/>
          <w:sz w:val="24"/>
          <w:szCs w:val="24"/>
        </w:rPr>
      </w:pPr>
    </w:p>
    <w:p w:rsidR="007C76DA" w:rsidRDefault="007C76DA" w:rsidP="00DA3B11">
      <w:pPr>
        <w:spacing w:after="0" w:line="240" w:lineRule="auto"/>
        <w:jc w:val="right"/>
        <w:rPr>
          <w:rFonts w:ascii="Times New Roman" w:hAnsi="Times New Roman"/>
          <w:sz w:val="24"/>
          <w:szCs w:val="24"/>
        </w:rPr>
      </w:pPr>
    </w:p>
    <w:p w:rsidR="007C76DA" w:rsidRDefault="007C76DA" w:rsidP="00DA3B11">
      <w:pPr>
        <w:spacing w:after="0" w:line="240" w:lineRule="auto"/>
        <w:jc w:val="right"/>
        <w:rPr>
          <w:rFonts w:ascii="Times New Roman" w:hAnsi="Times New Roman"/>
          <w:sz w:val="24"/>
          <w:szCs w:val="24"/>
        </w:rPr>
      </w:pPr>
    </w:p>
    <w:p w:rsidR="007C76DA" w:rsidRDefault="007C76DA" w:rsidP="00DA3B11">
      <w:pPr>
        <w:spacing w:after="0" w:line="240" w:lineRule="auto"/>
        <w:jc w:val="right"/>
        <w:rPr>
          <w:rFonts w:ascii="Times New Roman" w:hAnsi="Times New Roman"/>
          <w:sz w:val="24"/>
          <w:szCs w:val="24"/>
        </w:rPr>
      </w:pPr>
    </w:p>
    <w:p w:rsidR="007C76DA" w:rsidRDefault="007C76DA" w:rsidP="00DA3B11">
      <w:pPr>
        <w:spacing w:after="0" w:line="240" w:lineRule="auto"/>
        <w:jc w:val="right"/>
        <w:rPr>
          <w:rFonts w:ascii="Times New Roman" w:hAnsi="Times New Roman"/>
          <w:sz w:val="24"/>
          <w:szCs w:val="24"/>
        </w:rPr>
      </w:pPr>
    </w:p>
    <w:p w:rsidR="007C76DA" w:rsidRDefault="007C76DA" w:rsidP="00DA3B11">
      <w:pPr>
        <w:spacing w:after="0" w:line="240" w:lineRule="auto"/>
        <w:jc w:val="right"/>
        <w:rPr>
          <w:rFonts w:ascii="Times New Roman" w:hAnsi="Times New Roman"/>
          <w:sz w:val="24"/>
          <w:szCs w:val="24"/>
        </w:rPr>
      </w:pPr>
    </w:p>
    <w:p w:rsidR="007C76DA" w:rsidRDefault="007C76DA" w:rsidP="00DA3B11">
      <w:pPr>
        <w:spacing w:after="0" w:line="240" w:lineRule="auto"/>
        <w:jc w:val="right"/>
        <w:rPr>
          <w:rFonts w:ascii="Times New Roman" w:hAnsi="Times New Roman"/>
          <w:sz w:val="24"/>
          <w:szCs w:val="24"/>
        </w:rPr>
      </w:pPr>
    </w:p>
    <w:p w:rsidR="007C76DA" w:rsidRDefault="007C76DA" w:rsidP="00DA3B11">
      <w:pPr>
        <w:spacing w:after="0" w:line="240" w:lineRule="auto"/>
        <w:jc w:val="right"/>
        <w:rPr>
          <w:rFonts w:ascii="Times New Roman" w:hAnsi="Times New Roman"/>
          <w:sz w:val="24"/>
          <w:szCs w:val="24"/>
        </w:rPr>
      </w:pPr>
    </w:p>
    <w:p w:rsidR="00DA3B11" w:rsidRPr="001C653D" w:rsidRDefault="00DA3B11" w:rsidP="00DA3B11">
      <w:pPr>
        <w:spacing w:after="0" w:line="240" w:lineRule="auto"/>
        <w:jc w:val="right"/>
        <w:rPr>
          <w:rFonts w:ascii="Times New Roman" w:hAnsi="Times New Roman"/>
          <w:sz w:val="24"/>
          <w:szCs w:val="24"/>
        </w:rPr>
      </w:pPr>
      <w:r w:rsidRPr="001C653D">
        <w:rPr>
          <w:rFonts w:ascii="Times New Roman" w:hAnsi="Times New Roman"/>
          <w:sz w:val="24"/>
          <w:szCs w:val="24"/>
        </w:rPr>
        <w:t>Приложение                                                                                                                                             Утвержден</w:t>
      </w:r>
      <w:r>
        <w:rPr>
          <w:rFonts w:ascii="Times New Roman" w:hAnsi="Times New Roman"/>
          <w:sz w:val="24"/>
          <w:szCs w:val="24"/>
        </w:rPr>
        <w:t>о</w:t>
      </w:r>
    </w:p>
    <w:p w:rsidR="00DA3B11" w:rsidRPr="001C653D" w:rsidRDefault="00DA3B11" w:rsidP="00DA3B11">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Pr>
          <w:rFonts w:ascii="Times New Roman" w:hAnsi="Times New Roman"/>
          <w:sz w:val="24"/>
          <w:szCs w:val="24"/>
        </w:rPr>
        <w:t>Решением Думы</w:t>
      </w:r>
    </w:p>
    <w:p w:rsidR="00DA3B11" w:rsidRPr="001C653D" w:rsidRDefault="00DA3B11" w:rsidP="00DA3B11">
      <w:pPr>
        <w:spacing w:after="0" w:line="240" w:lineRule="auto"/>
        <w:jc w:val="right"/>
        <w:rPr>
          <w:rFonts w:ascii="Times New Roman" w:hAnsi="Times New Roman"/>
          <w:sz w:val="24"/>
          <w:szCs w:val="24"/>
        </w:rPr>
      </w:pPr>
      <w:r>
        <w:rPr>
          <w:rFonts w:ascii="Times New Roman" w:hAnsi="Times New Roman"/>
          <w:sz w:val="24"/>
          <w:szCs w:val="24"/>
        </w:rPr>
        <w:t>Владимирского</w:t>
      </w:r>
      <w:r w:rsidRPr="001C653D">
        <w:rPr>
          <w:rFonts w:ascii="Times New Roman" w:hAnsi="Times New Roman"/>
          <w:sz w:val="24"/>
          <w:szCs w:val="24"/>
        </w:rPr>
        <w:t xml:space="preserve"> сельского  поселения</w:t>
      </w:r>
    </w:p>
    <w:p w:rsidR="00DA3B11" w:rsidRDefault="00DA3B11" w:rsidP="00B815CF">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Pr>
          <w:rFonts w:ascii="Times New Roman" w:hAnsi="Times New Roman"/>
          <w:sz w:val="24"/>
          <w:szCs w:val="24"/>
        </w:rPr>
        <w:t xml:space="preserve">             </w:t>
      </w:r>
      <w:r w:rsidRPr="001C653D">
        <w:rPr>
          <w:rFonts w:ascii="Times New Roman" w:hAnsi="Times New Roman"/>
          <w:sz w:val="24"/>
          <w:szCs w:val="24"/>
        </w:rPr>
        <w:t xml:space="preserve">От </w:t>
      </w:r>
      <w:r>
        <w:rPr>
          <w:rFonts w:ascii="Times New Roman" w:hAnsi="Times New Roman"/>
          <w:sz w:val="24"/>
          <w:szCs w:val="24"/>
        </w:rPr>
        <w:t xml:space="preserve"> «</w:t>
      </w:r>
      <w:r w:rsidR="007C76DA">
        <w:rPr>
          <w:rFonts w:ascii="Times New Roman" w:hAnsi="Times New Roman"/>
          <w:sz w:val="24"/>
          <w:szCs w:val="24"/>
        </w:rPr>
        <w:t>12</w:t>
      </w:r>
      <w:r>
        <w:rPr>
          <w:rFonts w:ascii="Times New Roman" w:hAnsi="Times New Roman"/>
          <w:sz w:val="24"/>
          <w:szCs w:val="24"/>
        </w:rPr>
        <w:t>»декабря</w:t>
      </w:r>
      <w:r w:rsidRPr="001C653D">
        <w:rPr>
          <w:rFonts w:ascii="Times New Roman" w:hAnsi="Times New Roman"/>
          <w:sz w:val="24"/>
          <w:szCs w:val="24"/>
        </w:rPr>
        <w:t xml:space="preserve"> 201</w:t>
      </w:r>
      <w:r w:rsidR="007C76DA">
        <w:rPr>
          <w:rFonts w:ascii="Times New Roman" w:hAnsi="Times New Roman"/>
          <w:sz w:val="24"/>
          <w:szCs w:val="24"/>
        </w:rPr>
        <w:t>6</w:t>
      </w:r>
      <w:r w:rsidRPr="001C653D">
        <w:rPr>
          <w:rFonts w:ascii="Times New Roman" w:hAnsi="Times New Roman"/>
          <w:sz w:val="24"/>
          <w:szCs w:val="24"/>
        </w:rPr>
        <w:t xml:space="preserve"> года №</w:t>
      </w:r>
      <w:r w:rsidR="007C76DA">
        <w:rPr>
          <w:rFonts w:ascii="Times New Roman" w:hAnsi="Times New Roman"/>
          <w:sz w:val="24"/>
          <w:szCs w:val="24"/>
        </w:rPr>
        <w:t>100</w:t>
      </w:r>
    </w:p>
    <w:p w:rsidR="007C76DA" w:rsidRPr="001C653D" w:rsidRDefault="007C76DA" w:rsidP="00B815CF">
      <w:pPr>
        <w:spacing w:after="0" w:line="240" w:lineRule="auto"/>
        <w:jc w:val="right"/>
        <w:rPr>
          <w:rFonts w:ascii="Times New Roman" w:hAnsi="Times New Roman"/>
          <w:sz w:val="28"/>
          <w:szCs w:val="28"/>
        </w:rPr>
      </w:pPr>
      <w:r>
        <w:rPr>
          <w:rFonts w:ascii="Times New Roman" w:hAnsi="Times New Roman"/>
          <w:sz w:val="24"/>
          <w:szCs w:val="24"/>
        </w:rPr>
        <w:t>(в редакции от 22.08.2018г. №31)</w:t>
      </w:r>
    </w:p>
    <w:p w:rsidR="00EF38E7" w:rsidRDefault="00EF38E7" w:rsidP="00DA3B11">
      <w:pPr>
        <w:spacing w:after="0" w:line="240" w:lineRule="auto"/>
        <w:jc w:val="center"/>
        <w:rPr>
          <w:rFonts w:ascii="Times New Roman" w:hAnsi="Times New Roman"/>
          <w:bCs/>
          <w:sz w:val="28"/>
          <w:szCs w:val="28"/>
        </w:rPr>
      </w:pPr>
    </w:p>
    <w:p w:rsidR="00DA3B11" w:rsidRPr="001C653D" w:rsidRDefault="00DA3B11" w:rsidP="00DA3B11">
      <w:pPr>
        <w:spacing w:after="0" w:line="240" w:lineRule="auto"/>
        <w:jc w:val="center"/>
        <w:rPr>
          <w:rFonts w:ascii="Times New Roman" w:hAnsi="Times New Roman"/>
          <w:sz w:val="28"/>
          <w:szCs w:val="28"/>
        </w:rPr>
      </w:pPr>
      <w:r w:rsidRPr="001C653D">
        <w:rPr>
          <w:rFonts w:ascii="Times New Roman" w:hAnsi="Times New Roman"/>
          <w:bCs/>
          <w:sz w:val="28"/>
          <w:szCs w:val="28"/>
        </w:rPr>
        <w:t>ПРОГРАММА</w:t>
      </w:r>
    </w:p>
    <w:p w:rsidR="00DA3B11" w:rsidRPr="001C653D" w:rsidRDefault="00DA3B11" w:rsidP="00DA3B11">
      <w:pPr>
        <w:spacing w:after="0" w:line="240" w:lineRule="auto"/>
        <w:jc w:val="center"/>
        <w:rPr>
          <w:rFonts w:ascii="Times New Roman" w:hAnsi="Times New Roman"/>
          <w:sz w:val="28"/>
          <w:szCs w:val="28"/>
        </w:rPr>
      </w:pPr>
      <w:r w:rsidRPr="001C653D">
        <w:rPr>
          <w:rFonts w:ascii="Times New Roman" w:hAnsi="Times New Roman"/>
          <w:sz w:val="28"/>
          <w:szCs w:val="28"/>
        </w:rPr>
        <w:t>комплексного  развития систем транспортной инфраструктуры на</w:t>
      </w:r>
    </w:p>
    <w:p w:rsidR="00DA3B11" w:rsidRPr="001C653D" w:rsidRDefault="00DA3B11" w:rsidP="00DA3B11">
      <w:pPr>
        <w:spacing w:after="0" w:line="240" w:lineRule="auto"/>
        <w:jc w:val="center"/>
        <w:rPr>
          <w:rFonts w:ascii="Times New Roman" w:hAnsi="Times New Roman"/>
          <w:sz w:val="28"/>
          <w:szCs w:val="28"/>
        </w:rPr>
      </w:pPr>
      <w:r w:rsidRPr="001C653D">
        <w:rPr>
          <w:rFonts w:ascii="Times New Roman" w:hAnsi="Times New Roman"/>
          <w:sz w:val="28"/>
          <w:szCs w:val="28"/>
        </w:rPr>
        <w:t xml:space="preserve">территории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w:t>
      </w:r>
    </w:p>
    <w:p w:rsidR="00DA3B11" w:rsidRPr="001C653D" w:rsidRDefault="00DA3B11" w:rsidP="00DA3B11">
      <w:pPr>
        <w:spacing w:after="0" w:line="240" w:lineRule="auto"/>
        <w:jc w:val="center"/>
        <w:rPr>
          <w:rFonts w:ascii="Times New Roman" w:hAnsi="Times New Roman"/>
          <w:sz w:val="28"/>
          <w:szCs w:val="28"/>
        </w:rPr>
      </w:pPr>
      <w:r w:rsidRPr="001C653D">
        <w:rPr>
          <w:rFonts w:ascii="Times New Roman" w:hAnsi="Times New Roman"/>
          <w:sz w:val="28"/>
          <w:szCs w:val="28"/>
        </w:rPr>
        <w:t>на 2016 – 20</w:t>
      </w:r>
      <w:r w:rsidR="00B815CF">
        <w:rPr>
          <w:rFonts w:ascii="Times New Roman" w:hAnsi="Times New Roman"/>
          <w:sz w:val="28"/>
          <w:szCs w:val="28"/>
        </w:rPr>
        <w:t>32</w:t>
      </w:r>
      <w:r w:rsidRPr="001C653D">
        <w:rPr>
          <w:rFonts w:ascii="Times New Roman" w:hAnsi="Times New Roman"/>
          <w:sz w:val="28"/>
          <w:szCs w:val="28"/>
        </w:rPr>
        <w:t xml:space="preserve"> годы</w:t>
      </w:r>
    </w:p>
    <w:p w:rsidR="00DA3B11" w:rsidRPr="001C653D" w:rsidRDefault="00DA3B11" w:rsidP="00DA3B11">
      <w:pPr>
        <w:spacing w:after="0" w:line="240" w:lineRule="auto"/>
        <w:jc w:val="both"/>
        <w:rPr>
          <w:rFonts w:ascii="Times New Roman" w:hAnsi="Times New Roman"/>
          <w:sz w:val="28"/>
          <w:szCs w:val="28"/>
        </w:rPr>
      </w:pPr>
    </w:p>
    <w:p w:rsidR="00DA3B11" w:rsidRPr="00922E95" w:rsidRDefault="00DA3B11" w:rsidP="00DA3B11">
      <w:pPr>
        <w:spacing w:after="0" w:line="240" w:lineRule="auto"/>
        <w:jc w:val="center"/>
        <w:rPr>
          <w:rFonts w:ascii="Times New Roman" w:hAnsi="Times New Roman"/>
          <w:b/>
          <w:sz w:val="28"/>
          <w:szCs w:val="28"/>
        </w:rPr>
      </w:pPr>
      <w:r w:rsidRPr="00922E95">
        <w:rPr>
          <w:rFonts w:ascii="Times New Roman" w:hAnsi="Times New Roman"/>
          <w:b/>
          <w:bCs/>
          <w:sz w:val="28"/>
          <w:szCs w:val="28"/>
        </w:rPr>
        <w:t>1. Паспорт программы</w:t>
      </w:r>
    </w:p>
    <w:p w:rsidR="00DA3B11" w:rsidRPr="001C653D" w:rsidRDefault="00DA3B11" w:rsidP="00DA3B11">
      <w:pPr>
        <w:spacing w:after="0" w:line="240" w:lineRule="auto"/>
        <w:rPr>
          <w:rFonts w:ascii="Times New Roman" w:eastAsia="Times New Roman" w:hAnsi="Times New Roman"/>
          <w:sz w:val="28"/>
          <w:szCs w:val="28"/>
        </w:rPr>
      </w:pPr>
      <w:r w:rsidRPr="001C653D">
        <w:rPr>
          <w:rFonts w:ascii="Times New Roman" w:hAnsi="Times New Roman"/>
          <w:sz w:val="28"/>
          <w:szCs w:val="28"/>
        </w:rPr>
        <w:t xml:space="preserve"> </w:t>
      </w:r>
      <w:r w:rsidRPr="001C653D">
        <w:rPr>
          <w:rFonts w:ascii="Times New Roman" w:eastAsia="Times New Roman" w:hAnsi="Times New Roman"/>
          <w:sz w:val="28"/>
          <w:szCs w:val="28"/>
        </w:rPr>
        <w:t> </w:t>
      </w:r>
    </w:p>
    <w:tbl>
      <w:tblPr>
        <w:tblW w:w="0" w:type="auto"/>
        <w:tblLayout w:type="fixed"/>
        <w:tblLook w:val="0000" w:firstRow="0" w:lastRow="0" w:firstColumn="0" w:lastColumn="0" w:noHBand="0" w:noVBand="0"/>
      </w:tblPr>
      <w:tblGrid>
        <w:gridCol w:w="2377"/>
        <w:gridCol w:w="7512"/>
      </w:tblGrid>
      <w:tr w:rsidR="00DA3B11" w:rsidRPr="001C653D" w:rsidTr="00C540C9">
        <w:trPr>
          <w:trHeight w:val="776"/>
        </w:trPr>
        <w:tc>
          <w:tcPr>
            <w:tcW w:w="2377" w:type="dxa"/>
            <w:tcBorders>
              <w:top w:val="single" w:sz="4" w:space="0" w:color="000000"/>
              <w:left w:val="single" w:sz="4" w:space="0" w:color="000000"/>
              <w:bottom w:val="single" w:sz="4" w:space="0" w:color="000000"/>
            </w:tcBorders>
            <w:shd w:val="clear" w:color="auto" w:fill="FFFFFF"/>
          </w:tcPr>
          <w:p w:rsidR="00DA3B11" w:rsidRPr="001C653D" w:rsidRDefault="00DA3B11" w:rsidP="00C540C9">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A3B11" w:rsidRPr="001C653D" w:rsidRDefault="00DA3B11" w:rsidP="00C540C9">
            <w:pPr>
              <w:spacing w:after="0" w:line="240" w:lineRule="auto"/>
              <w:jc w:val="both"/>
              <w:rPr>
                <w:rFonts w:ascii="Times New Roman" w:eastAsia="Times New Roman" w:hAnsi="Times New Roman"/>
                <w:sz w:val="28"/>
                <w:szCs w:val="28"/>
              </w:rPr>
            </w:pPr>
            <w:r w:rsidRPr="001C653D">
              <w:rPr>
                <w:rFonts w:ascii="Times New Roman" w:hAnsi="Times New Roman"/>
                <w:sz w:val="28"/>
                <w:szCs w:val="28"/>
              </w:rPr>
              <w:t xml:space="preserve">Программа «комплексного развития систем транспортной инфраструктуры на территории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на 2016-2025 годы (далее – Программа)</w:t>
            </w:r>
          </w:p>
        </w:tc>
      </w:tr>
      <w:tr w:rsidR="00DA3B11" w:rsidRPr="001C653D" w:rsidTr="00C540C9">
        <w:trPr>
          <w:trHeight w:val="776"/>
        </w:trPr>
        <w:tc>
          <w:tcPr>
            <w:tcW w:w="2377" w:type="dxa"/>
            <w:tcBorders>
              <w:top w:val="single" w:sz="4" w:space="0" w:color="000000"/>
              <w:left w:val="single" w:sz="4" w:space="0" w:color="000000"/>
              <w:bottom w:val="single" w:sz="4" w:space="0" w:color="000000"/>
            </w:tcBorders>
            <w:shd w:val="clear" w:color="auto" w:fill="FFFFFF"/>
          </w:tcPr>
          <w:p w:rsidR="00DA3B11" w:rsidRPr="001C653D" w:rsidRDefault="00DA3B11" w:rsidP="00C540C9">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A3B11" w:rsidRDefault="00DA3B11" w:rsidP="00C540C9">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7" w:history="1">
              <w:r w:rsidRPr="001C653D">
                <w:rPr>
                  <w:rStyle w:val="a5"/>
                  <w:rFonts w:ascii="Times New Roman" w:hAnsi="Times New Roman"/>
                  <w:sz w:val="28"/>
                  <w:szCs w:val="28"/>
                </w:rPr>
                <w:t>№ 131-ФЗ</w:t>
              </w:r>
            </w:hyperlink>
            <w:r w:rsidRPr="001C653D">
              <w:rPr>
                <w:rFonts w:ascii="Times New Roman" w:eastAsia="Times New Roman" w:hAnsi="Times New Roman"/>
                <w:sz w:val="28"/>
                <w:szCs w:val="28"/>
              </w:rPr>
              <w:t xml:space="preserve"> «Об общих принципах организации местного самоуправления в Российской Федерации», </w:t>
            </w:r>
            <w:r w:rsidRPr="001C653D">
              <w:rPr>
                <w:rFonts w:ascii="Times New Roman" w:hAnsi="Times New Roman"/>
                <w:sz w:val="28"/>
                <w:szCs w:val="28"/>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  Устав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w:t>
            </w:r>
            <w:r>
              <w:rPr>
                <w:rFonts w:ascii="Times New Roman" w:hAnsi="Times New Roman"/>
                <w:sz w:val="28"/>
                <w:szCs w:val="28"/>
              </w:rPr>
              <w:t xml:space="preserve"> </w:t>
            </w:r>
            <w:r w:rsidRPr="001C653D">
              <w:rPr>
                <w:rFonts w:ascii="Times New Roman" w:hAnsi="Times New Roman"/>
                <w:sz w:val="28"/>
                <w:szCs w:val="28"/>
              </w:rPr>
              <w:t xml:space="preserve"> Генеральный план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w:t>
            </w:r>
          </w:p>
          <w:p w:rsidR="00DA3B11" w:rsidRPr="001C653D" w:rsidRDefault="00DA3B11" w:rsidP="00C540C9">
            <w:pPr>
              <w:spacing w:after="0" w:line="240" w:lineRule="auto"/>
              <w:jc w:val="both"/>
              <w:rPr>
                <w:rFonts w:ascii="Times New Roman" w:eastAsia="Times New Roman" w:hAnsi="Times New Roman"/>
                <w:sz w:val="28"/>
                <w:szCs w:val="28"/>
              </w:rPr>
            </w:pPr>
          </w:p>
        </w:tc>
      </w:tr>
      <w:tr w:rsidR="00DA3B11" w:rsidRPr="001C653D" w:rsidTr="00C540C9">
        <w:trPr>
          <w:trHeight w:val="776"/>
        </w:trPr>
        <w:tc>
          <w:tcPr>
            <w:tcW w:w="2377" w:type="dxa"/>
            <w:tcBorders>
              <w:top w:val="single" w:sz="4" w:space="0" w:color="000000"/>
              <w:left w:val="single" w:sz="4" w:space="0" w:color="000000"/>
              <w:bottom w:val="single" w:sz="4" w:space="0" w:color="000000"/>
            </w:tcBorders>
            <w:shd w:val="clear" w:color="auto" w:fill="FFFFFF"/>
          </w:tcPr>
          <w:p w:rsidR="00DA3B11" w:rsidRPr="001C653D" w:rsidRDefault="00DA3B11" w:rsidP="00C540C9">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Заказчик</w:t>
            </w:r>
          </w:p>
          <w:p w:rsidR="00DA3B11" w:rsidRPr="001C653D" w:rsidRDefault="00DA3B11" w:rsidP="00C540C9">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A3B11" w:rsidRDefault="00DA3B11" w:rsidP="00C540C9">
            <w:pPr>
              <w:spacing w:after="0" w:line="240" w:lineRule="auto"/>
              <w:jc w:val="both"/>
              <w:rPr>
                <w:rFonts w:ascii="Times New Roman" w:hAnsi="Times New Roman"/>
                <w:sz w:val="28"/>
                <w:szCs w:val="28"/>
              </w:rPr>
            </w:pPr>
            <w:r w:rsidRPr="001C653D">
              <w:rPr>
                <w:rFonts w:ascii="Times New Roman" w:hAnsi="Times New Roman"/>
                <w:sz w:val="28"/>
                <w:szCs w:val="28"/>
              </w:rPr>
              <w:t xml:space="preserve">Администрация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адрес: 66522</w:t>
            </w:r>
            <w:r>
              <w:rPr>
                <w:rFonts w:ascii="Times New Roman" w:hAnsi="Times New Roman"/>
                <w:sz w:val="28"/>
                <w:szCs w:val="28"/>
              </w:rPr>
              <w:t>3</w:t>
            </w:r>
            <w:r w:rsidRPr="001C653D">
              <w:rPr>
                <w:rFonts w:ascii="Times New Roman" w:hAnsi="Times New Roman"/>
                <w:sz w:val="28"/>
                <w:szCs w:val="28"/>
              </w:rPr>
              <w:t xml:space="preserve"> Иркутская  обл. Тулунский  р-н, </w:t>
            </w:r>
            <w:r>
              <w:rPr>
                <w:rFonts w:ascii="Times New Roman" w:hAnsi="Times New Roman"/>
                <w:sz w:val="28"/>
                <w:szCs w:val="28"/>
              </w:rPr>
              <w:t>д.Владимировка, ул.Молодости,20.</w:t>
            </w:r>
          </w:p>
          <w:p w:rsidR="00DA3B11" w:rsidRPr="001C653D" w:rsidRDefault="00DA3B11" w:rsidP="00C540C9">
            <w:pPr>
              <w:spacing w:after="0" w:line="240" w:lineRule="auto"/>
              <w:jc w:val="both"/>
              <w:rPr>
                <w:rFonts w:ascii="Times New Roman" w:eastAsia="Times New Roman" w:hAnsi="Times New Roman"/>
                <w:sz w:val="28"/>
                <w:szCs w:val="28"/>
              </w:rPr>
            </w:pPr>
          </w:p>
        </w:tc>
      </w:tr>
      <w:tr w:rsidR="00DA3B11" w:rsidRPr="001C653D" w:rsidTr="00C540C9">
        <w:trPr>
          <w:trHeight w:val="538"/>
        </w:trPr>
        <w:tc>
          <w:tcPr>
            <w:tcW w:w="2377" w:type="dxa"/>
            <w:tcBorders>
              <w:top w:val="single" w:sz="4" w:space="0" w:color="000000"/>
              <w:left w:val="single" w:sz="4" w:space="0" w:color="000000"/>
              <w:bottom w:val="single" w:sz="4" w:space="0" w:color="000000"/>
            </w:tcBorders>
            <w:shd w:val="clear" w:color="auto" w:fill="FFFFFF"/>
          </w:tcPr>
          <w:p w:rsidR="00DA3B11" w:rsidRPr="001C653D" w:rsidRDefault="00DA3B11" w:rsidP="00C540C9">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A3B11" w:rsidRPr="001C653D" w:rsidRDefault="00DA3B11" w:rsidP="00C540C9">
            <w:pPr>
              <w:spacing w:after="0" w:line="240" w:lineRule="auto"/>
              <w:jc w:val="both"/>
              <w:rPr>
                <w:rFonts w:ascii="Times New Roman" w:eastAsia="Times New Roman" w:hAnsi="Times New Roman"/>
                <w:sz w:val="28"/>
                <w:szCs w:val="28"/>
              </w:rPr>
            </w:pPr>
            <w:r>
              <w:rPr>
                <w:rFonts w:ascii="Times New Roman" w:hAnsi="Times New Roman"/>
                <w:sz w:val="28"/>
                <w:szCs w:val="28"/>
              </w:rPr>
              <w:t>Администрация Владимирского сельского поселения</w:t>
            </w:r>
            <w:r w:rsidRPr="001C653D">
              <w:rPr>
                <w:rFonts w:ascii="Times New Roman" w:hAnsi="Times New Roman"/>
                <w:sz w:val="28"/>
                <w:szCs w:val="28"/>
              </w:rPr>
              <w:t xml:space="preserve"> </w:t>
            </w:r>
          </w:p>
        </w:tc>
      </w:tr>
      <w:tr w:rsidR="00DA3B11" w:rsidRPr="001C653D" w:rsidTr="00C540C9">
        <w:trPr>
          <w:trHeight w:val="568"/>
        </w:trPr>
        <w:tc>
          <w:tcPr>
            <w:tcW w:w="2377" w:type="dxa"/>
            <w:tcBorders>
              <w:top w:val="single" w:sz="4" w:space="0" w:color="000000"/>
              <w:left w:val="single" w:sz="4" w:space="0" w:color="000000"/>
              <w:bottom w:val="single" w:sz="4" w:space="0" w:color="000000"/>
            </w:tcBorders>
            <w:shd w:val="clear" w:color="auto" w:fill="FFFFFF"/>
          </w:tcPr>
          <w:p w:rsidR="00DA3B11" w:rsidRPr="001C653D" w:rsidRDefault="00DA3B11" w:rsidP="00C540C9">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A3B11" w:rsidRPr="001C653D" w:rsidRDefault="00DA3B11" w:rsidP="00C540C9">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Комплексное развитие транспортной инфраструктуры </w:t>
            </w:r>
            <w:r>
              <w:rPr>
                <w:rFonts w:ascii="Times New Roman" w:eastAsia="Times New Roman" w:hAnsi="Times New Roman"/>
                <w:sz w:val="28"/>
                <w:szCs w:val="28"/>
              </w:rPr>
              <w:t xml:space="preserve">Владимирского </w:t>
            </w:r>
            <w:r w:rsidRPr="001C653D">
              <w:rPr>
                <w:rFonts w:ascii="Times New Roman" w:eastAsia="Times New Roman" w:hAnsi="Times New Roman"/>
                <w:sz w:val="28"/>
                <w:szCs w:val="28"/>
              </w:rPr>
              <w:t xml:space="preserve"> сельского поселения</w:t>
            </w:r>
            <w:r w:rsidR="00C540C9">
              <w:rPr>
                <w:rFonts w:ascii="Times New Roman" w:eastAsia="Times New Roman" w:hAnsi="Times New Roman"/>
                <w:sz w:val="28"/>
                <w:szCs w:val="28"/>
              </w:rPr>
              <w:t xml:space="preserve">, </w:t>
            </w:r>
            <w:r w:rsidR="00C540C9" w:rsidRPr="005C7261">
              <w:rPr>
                <w:rFonts w:ascii="Times New Roman" w:hAnsi="Times New Roman"/>
                <w:sz w:val="28"/>
                <w:szCs w:val="28"/>
              </w:rPr>
              <w:t>повышение уровня безопасности движения, доступности и качества оказываемых услуг транспортного комплекса для населения</w:t>
            </w:r>
          </w:p>
        </w:tc>
      </w:tr>
      <w:tr w:rsidR="00DA3B11" w:rsidRPr="001C653D" w:rsidTr="00C540C9">
        <w:trPr>
          <w:trHeight w:val="776"/>
        </w:trPr>
        <w:tc>
          <w:tcPr>
            <w:tcW w:w="2377" w:type="dxa"/>
            <w:tcBorders>
              <w:top w:val="single" w:sz="4" w:space="0" w:color="000000"/>
              <w:left w:val="single" w:sz="4" w:space="0" w:color="000000"/>
              <w:bottom w:val="single" w:sz="4" w:space="0" w:color="000000"/>
            </w:tcBorders>
            <w:shd w:val="clear" w:color="auto" w:fill="FFFFFF"/>
          </w:tcPr>
          <w:p w:rsidR="00DA3B11" w:rsidRPr="001C653D" w:rsidRDefault="00DA3B11" w:rsidP="00C540C9">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A3B11" w:rsidRPr="001C653D" w:rsidRDefault="00DA3B11" w:rsidP="00C540C9">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DA3B11" w:rsidRDefault="00DA3B11" w:rsidP="00C540C9">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-эффективность функционирования действующей транспортной инфраструктуры.</w:t>
            </w:r>
          </w:p>
          <w:p w:rsidR="00DA3B11" w:rsidRDefault="00DA3B11" w:rsidP="00C540C9">
            <w:pPr>
              <w:shd w:val="clear" w:color="auto" w:fill="FFFFFF"/>
              <w:spacing w:line="240" w:lineRule="atLeast"/>
              <w:jc w:val="both"/>
              <w:rPr>
                <w:rFonts w:ascii="Times New Roman" w:hAnsi="Times New Roman"/>
                <w:bCs/>
                <w:sz w:val="28"/>
                <w:szCs w:val="28"/>
              </w:rPr>
            </w:pPr>
            <w:r>
              <w:rPr>
                <w:rFonts w:ascii="Times New Roman" w:eastAsia="Times New Roman" w:hAnsi="Times New Roman"/>
                <w:sz w:val="28"/>
                <w:szCs w:val="28"/>
              </w:rPr>
              <w:t>-</w:t>
            </w:r>
            <w:r w:rsidRPr="00CC1072">
              <w:rPr>
                <w:bCs/>
              </w:rPr>
              <w:t xml:space="preserve"> </w:t>
            </w:r>
            <w:r w:rsidRPr="0049207A">
              <w:rPr>
                <w:rFonts w:ascii="Times New Roman" w:hAnsi="Times New Roman"/>
                <w:bCs/>
                <w:sz w:val="28"/>
                <w:szCs w:val="28"/>
              </w:rPr>
              <w:t>снижение негативного воздействия транспортной инфраструктуры на окружающую среду поселения</w:t>
            </w:r>
          </w:p>
          <w:p w:rsidR="007C76DA" w:rsidRDefault="007C76DA" w:rsidP="00C540C9">
            <w:pPr>
              <w:shd w:val="clear" w:color="auto" w:fill="FFFFFF"/>
              <w:spacing w:line="240" w:lineRule="atLeast"/>
              <w:jc w:val="both"/>
              <w:rPr>
                <w:rFonts w:ascii="Times New Roman" w:hAnsi="Times New Roman"/>
                <w:sz w:val="28"/>
                <w:szCs w:val="28"/>
              </w:rPr>
            </w:pPr>
          </w:p>
          <w:p w:rsidR="00C540C9" w:rsidRPr="00CC1072" w:rsidRDefault="00C540C9" w:rsidP="00C540C9">
            <w:pPr>
              <w:shd w:val="clear" w:color="auto" w:fill="FFFFFF"/>
              <w:spacing w:line="240" w:lineRule="atLeast"/>
              <w:jc w:val="both"/>
              <w:rPr>
                <w:bCs/>
              </w:rPr>
            </w:pPr>
            <w:r w:rsidRPr="005C7261">
              <w:rPr>
                <w:rFonts w:ascii="Times New Roman" w:hAnsi="Times New Roman"/>
                <w:sz w:val="28"/>
                <w:szCs w:val="28"/>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p w:rsidR="00DA3B11" w:rsidRPr="001C653D" w:rsidRDefault="00DA3B11" w:rsidP="00C540C9">
            <w:pPr>
              <w:spacing w:after="0" w:line="240" w:lineRule="auto"/>
              <w:jc w:val="both"/>
              <w:rPr>
                <w:rFonts w:ascii="Times New Roman" w:eastAsia="Times New Roman" w:hAnsi="Times New Roman"/>
                <w:sz w:val="28"/>
                <w:szCs w:val="28"/>
              </w:rPr>
            </w:pPr>
          </w:p>
        </w:tc>
      </w:tr>
      <w:tr w:rsidR="00803676" w:rsidRPr="001C653D" w:rsidTr="00C540C9">
        <w:trPr>
          <w:trHeight w:val="776"/>
        </w:trPr>
        <w:tc>
          <w:tcPr>
            <w:tcW w:w="2377" w:type="dxa"/>
            <w:tcBorders>
              <w:top w:val="single" w:sz="4" w:space="0" w:color="000000"/>
              <w:left w:val="single" w:sz="4" w:space="0" w:color="000000"/>
              <w:bottom w:val="single" w:sz="4" w:space="0" w:color="000000"/>
            </w:tcBorders>
            <w:shd w:val="clear" w:color="auto" w:fill="FFFFFF"/>
          </w:tcPr>
          <w:p w:rsidR="00803676" w:rsidRPr="001C653D" w:rsidRDefault="00803676" w:rsidP="00803676">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03676" w:rsidRPr="005C7261" w:rsidRDefault="00803676" w:rsidP="00803676">
            <w:pPr>
              <w:shd w:val="clear" w:color="auto" w:fill="FFFFFF"/>
              <w:spacing w:after="0" w:line="240" w:lineRule="auto"/>
              <w:jc w:val="both"/>
              <w:rPr>
                <w:rFonts w:ascii="Times New Roman" w:hAnsi="Times New Roman"/>
                <w:i/>
                <w:sz w:val="28"/>
                <w:szCs w:val="28"/>
              </w:rPr>
            </w:pPr>
            <w:r w:rsidRPr="005C7261">
              <w:rPr>
                <w:rFonts w:ascii="Times New Roman" w:hAnsi="Times New Roman"/>
                <w:i/>
                <w:sz w:val="28"/>
                <w:szCs w:val="28"/>
              </w:rPr>
              <w:t>Технико-экономические показатели:</w:t>
            </w:r>
          </w:p>
          <w:p w:rsidR="00803676" w:rsidRPr="005C7261" w:rsidRDefault="00803676" w:rsidP="00803676">
            <w:pPr>
              <w:shd w:val="clear" w:color="auto" w:fill="FFFFFF"/>
              <w:spacing w:after="0" w:line="240" w:lineRule="auto"/>
              <w:jc w:val="both"/>
              <w:rPr>
                <w:rFonts w:ascii="Times New Roman" w:hAnsi="Times New Roman"/>
                <w:sz w:val="28"/>
                <w:szCs w:val="28"/>
              </w:rPr>
            </w:pPr>
            <w:r w:rsidRPr="005C7261">
              <w:rPr>
                <w:rFonts w:ascii="Times New Roman" w:hAnsi="Times New Roman"/>
                <w:sz w:val="28"/>
                <w:szCs w:val="28"/>
              </w:rPr>
              <w:t>- Доля автомобильных дорог общего пользования местного значения, соответствующих нормативным допустимым требованиям к транспортно- эксплуатационным показателям, %;</w:t>
            </w:r>
          </w:p>
          <w:p w:rsidR="00803676" w:rsidRPr="005C7261" w:rsidRDefault="00803676" w:rsidP="00803676">
            <w:pPr>
              <w:shd w:val="clear" w:color="auto" w:fill="FFFFFF"/>
              <w:spacing w:after="0" w:line="240" w:lineRule="auto"/>
              <w:jc w:val="both"/>
              <w:rPr>
                <w:rFonts w:ascii="Times New Roman" w:hAnsi="Times New Roman"/>
                <w:sz w:val="28"/>
                <w:szCs w:val="28"/>
              </w:rPr>
            </w:pPr>
            <w:r w:rsidRPr="005C7261">
              <w:rPr>
                <w:rFonts w:ascii="Times New Roman" w:hAnsi="Times New Roman"/>
                <w:sz w:val="28"/>
                <w:szCs w:val="28"/>
              </w:rPr>
              <w:t>- Доля муниципальных автомобильных дорог, в отношении которых проводились мероприятия по зимнему и летнему содержанию дорог, %;</w:t>
            </w:r>
          </w:p>
          <w:p w:rsidR="00803676" w:rsidRPr="005C7261" w:rsidRDefault="00803676" w:rsidP="00803676">
            <w:pPr>
              <w:shd w:val="clear" w:color="auto" w:fill="FFFFFF"/>
              <w:tabs>
                <w:tab w:val="left" w:pos="-108"/>
              </w:tabs>
              <w:spacing w:after="0" w:line="240" w:lineRule="auto"/>
              <w:jc w:val="both"/>
              <w:rPr>
                <w:rFonts w:ascii="Times New Roman" w:hAnsi="Times New Roman"/>
                <w:sz w:val="28"/>
                <w:szCs w:val="28"/>
              </w:rPr>
            </w:pPr>
            <w:r w:rsidRPr="005C7261">
              <w:rPr>
                <w:rFonts w:ascii="Times New Roman" w:hAnsi="Times New Roman"/>
                <w:sz w:val="28"/>
                <w:szCs w:val="28"/>
              </w:rPr>
              <w:t>- Количество километров отремонтированных автомобильных дорог общего пользования местного значения, км;</w:t>
            </w:r>
          </w:p>
          <w:p w:rsidR="00803676" w:rsidRPr="005C7261" w:rsidRDefault="00803676" w:rsidP="00803676">
            <w:pPr>
              <w:shd w:val="clear" w:color="auto" w:fill="FFFFFF"/>
              <w:tabs>
                <w:tab w:val="left" w:pos="253"/>
                <w:tab w:val="left" w:pos="448"/>
              </w:tabs>
              <w:spacing w:after="0" w:line="240" w:lineRule="auto"/>
              <w:jc w:val="both"/>
              <w:rPr>
                <w:rFonts w:ascii="Times New Roman" w:hAnsi="Times New Roman"/>
                <w:sz w:val="28"/>
                <w:szCs w:val="28"/>
              </w:rPr>
            </w:pPr>
            <w:r w:rsidRPr="005C7261">
              <w:rPr>
                <w:rFonts w:ascii="Times New Roman" w:hAnsi="Times New Roman"/>
                <w:sz w:val="28"/>
                <w:szCs w:val="28"/>
              </w:rPr>
              <w:t>- Количество капитально отремонтированных искусственных сооружений (мостов), ед.;</w:t>
            </w:r>
          </w:p>
          <w:p w:rsidR="00803676" w:rsidRPr="005C7261" w:rsidRDefault="00803676" w:rsidP="00803676">
            <w:pPr>
              <w:shd w:val="clear" w:color="auto" w:fill="FFFFFF"/>
              <w:spacing w:after="0" w:line="240" w:lineRule="auto"/>
              <w:jc w:val="both"/>
              <w:rPr>
                <w:rFonts w:ascii="Times New Roman" w:hAnsi="Times New Roman"/>
                <w:sz w:val="28"/>
                <w:szCs w:val="28"/>
              </w:rPr>
            </w:pPr>
            <w:r w:rsidRPr="005C7261">
              <w:rPr>
                <w:rFonts w:ascii="Times New Roman" w:hAnsi="Times New Roman"/>
                <w:sz w:val="28"/>
                <w:szCs w:val="28"/>
              </w:rPr>
              <w:t>- Количество паспортизированных участков дорог общего пользования местного значения, ед.</w:t>
            </w:r>
          </w:p>
          <w:p w:rsidR="00803676" w:rsidRPr="005C7261" w:rsidRDefault="00803676" w:rsidP="00803676">
            <w:pPr>
              <w:shd w:val="clear" w:color="auto" w:fill="FFFFFF"/>
              <w:spacing w:after="0" w:line="240" w:lineRule="auto"/>
              <w:jc w:val="both"/>
              <w:rPr>
                <w:rFonts w:ascii="Times New Roman" w:hAnsi="Times New Roman"/>
                <w:i/>
                <w:sz w:val="28"/>
                <w:szCs w:val="28"/>
              </w:rPr>
            </w:pPr>
            <w:r w:rsidRPr="005C7261">
              <w:rPr>
                <w:rFonts w:ascii="Times New Roman" w:hAnsi="Times New Roman"/>
                <w:i/>
                <w:sz w:val="28"/>
                <w:szCs w:val="28"/>
              </w:rPr>
              <w:t>Финансовые показатели:</w:t>
            </w:r>
          </w:p>
          <w:p w:rsidR="00803676" w:rsidRPr="005C7261" w:rsidRDefault="00803676" w:rsidP="00803676">
            <w:pPr>
              <w:shd w:val="clear" w:color="auto" w:fill="FFFFFF"/>
              <w:spacing w:after="0" w:line="240" w:lineRule="auto"/>
              <w:jc w:val="both"/>
              <w:rPr>
                <w:rFonts w:ascii="Times New Roman" w:hAnsi="Times New Roman"/>
                <w:sz w:val="28"/>
                <w:szCs w:val="28"/>
              </w:rPr>
            </w:pPr>
            <w:r w:rsidRPr="005C7261">
              <w:rPr>
                <w:rFonts w:ascii="Times New Roman" w:hAnsi="Times New Roman"/>
                <w:sz w:val="28"/>
                <w:szCs w:val="28"/>
              </w:rPr>
              <w:t>- снижение расходов на ремонт и содержание автомобильных дорог.</w:t>
            </w:r>
          </w:p>
          <w:p w:rsidR="00803676" w:rsidRPr="005C7261" w:rsidRDefault="00803676" w:rsidP="00803676">
            <w:pPr>
              <w:shd w:val="clear" w:color="auto" w:fill="FFFFFF"/>
              <w:spacing w:after="0" w:line="240" w:lineRule="auto"/>
              <w:jc w:val="both"/>
              <w:rPr>
                <w:rFonts w:ascii="Times New Roman" w:hAnsi="Times New Roman"/>
                <w:i/>
                <w:sz w:val="28"/>
                <w:szCs w:val="28"/>
              </w:rPr>
            </w:pPr>
            <w:r w:rsidRPr="005C7261">
              <w:rPr>
                <w:rFonts w:ascii="Times New Roman" w:hAnsi="Times New Roman"/>
                <w:i/>
                <w:sz w:val="28"/>
                <w:szCs w:val="28"/>
              </w:rPr>
              <w:t>Социально- экономические показатели:</w:t>
            </w:r>
          </w:p>
          <w:p w:rsidR="00803676" w:rsidRPr="005C7261" w:rsidRDefault="00803676" w:rsidP="00803676">
            <w:pPr>
              <w:shd w:val="clear" w:color="auto" w:fill="FFFFFF"/>
              <w:spacing w:after="0" w:line="240" w:lineRule="auto"/>
              <w:jc w:val="both"/>
              <w:rPr>
                <w:rFonts w:ascii="Times New Roman" w:hAnsi="Times New Roman"/>
                <w:sz w:val="28"/>
                <w:szCs w:val="28"/>
              </w:rPr>
            </w:pPr>
            <w:r w:rsidRPr="005C7261">
              <w:rPr>
                <w:rFonts w:ascii="Times New Roman" w:hAnsi="Times New Roman"/>
                <w:sz w:val="28"/>
                <w:szCs w:val="28"/>
              </w:rPr>
              <w:t>- достижение расчетного уровня обеспеченности населения услугами транспортной инфраструктуры.</w:t>
            </w:r>
          </w:p>
        </w:tc>
      </w:tr>
      <w:tr w:rsidR="00803676" w:rsidRPr="001C653D" w:rsidTr="00C540C9">
        <w:trPr>
          <w:trHeight w:val="776"/>
        </w:trPr>
        <w:tc>
          <w:tcPr>
            <w:tcW w:w="2377" w:type="dxa"/>
            <w:tcBorders>
              <w:top w:val="single" w:sz="4" w:space="0" w:color="000000"/>
              <w:left w:val="single" w:sz="4" w:space="0" w:color="000000"/>
              <w:bottom w:val="single" w:sz="4" w:space="0" w:color="000000"/>
            </w:tcBorders>
            <w:shd w:val="clear" w:color="auto" w:fill="FFFFFF"/>
          </w:tcPr>
          <w:p w:rsidR="00803676" w:rsidRDefault="00803676" w:rsidP="00803676">
            <w:pPr>
              <w:spacing w:after="0" w:line="240" w:lineRule="auto"/>
              <w:jc w:val="both"/>
              <w:rPr>
                <w:rFonts w:ascii="Times New Roman" w:eastAsia="Times New Roman" w:hAnsi="Times New Roman"/>
                <w:sz w:val="28"/>
                <w:szCs w:val="28"/>
              </w:rPr>
            </w:pPr>
          </w:p>
          <w:p w:rsidR="00803676" w:rsidRDefault="00803676" w:rsidP="00803676">
            <w:pPr>
              <w:spacing w:after="0" w:line="240" w:lineRule="auto"/>
              <w:jc w:val="both"/>
              <w:rPr>
                <w:rFonts w:ascii="Times New Roman" w:eastAsia="Times New Roman" w:hAnsi="Times New Roman"/>
                <w:sz w:val="28"/>
                <w:szCs w:val="28"/>
              </w:rPr>
            </w:pPr>
          </w:p>
          <w:p w:rsidR="00803676" w:rsidRPr="001C653D" w:rsidRDefault="00803676" w:rsidP="00803676">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03676" w:rsidRPr="001C653D" w:rsidRDefault="00803676" w:rsidP="00803676">
            <w:pPr>
              <w:spacing w:after="0" w:line="240" w:lineRule="auto"/>
              <w:rPr>
                <w:rFonts w:ascii="Times New Roman" w:eastAsia="Times New Roman" w:hAnsi="Times New Roman"/>
                <w:sz w:val="28"/>
                <w:szCs w:val="28"/>
              </w:rPr>
            </w:pPr>
          </w:p>
          <w:p w:rsidR="00803676" w:rsidRDefault="00803676" w:rsidP="00803676">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w:t>
            </w:r>
          </w:p>
          <w:p w:rsidR="00803676" w:rsidRPr="001C653D" w:rsidRDefault="00803676" w:rsidP="00B815CF">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201</w:t>
            </w:r>
            <w:r w:rsidR="00B815CF">
              <w:rPr>
                <w:rFonts w:ascii="Times New Roman" w:eastAsia="Times New Roman" w:hAnsi="Times New Roman"/>
                <w:sz w:val="28"/>
                <w:szCs w:val="28"/>
              </w:rPr>
              <w:t>6</w:t>
            </w:r>
            <w:r w:rsidRPr="001C653D">
              <w:rPr>
                <w:rFonts w:ascii="Times New Roman" w:eastAsia="Times New Roman" w:hAnsi="Times New Roman"/>
                <w:sz w:val="28"/>
                <w:szCs w:val="28"/>
              </w:rPr>
              <w:t xml:space="preserve"> – 20</w:t>
            </w:r>
            <w:r>
              <w:rPr>
                <w:rFonts w:ascii="Times New Roman" w:eastAsia="Times New Roman" w:hAnsi="Times New Roman"/>
                <w:sz w:val="28"/>
                <w:szCs w:val="28"/>
              </w:rPr>
              <w:t>32</w:t>
            </w:r>
            <w:r w:rsidRPr="001C653D">
              <w:rPr>
                <w:rFonts w:ascii="Times New Roman" w:eastAsia="Times New Roman" w:hAnsi="Times New Roman"/>
                <w:sz w:val="28"/>
                <w:szCs w:val="28"/>
              </w:rPr>
              <w:t xml:space="preserve">  годы</w:t>
            </w:r>
          </w:p>
        </w:tc>
      </w:tr>
      <w:tr w:rsidR="00803676" w:rsidRPr="001C653D" w:rsidTr="00C540C9">
        <w:trPr>
          <w:trHeight w:val="776"/>
        </w:trPr>
        <w:tc>
          <w:tcPr>
            <w:tcW w:w="2377" w:type="dxa"/>
            <w:tcBorders>
              <w:top w:val="single" w:sz="4" w:space="0" w:color="000000"/>
              <w:left w:val="single" w:sz="4" w:space="0" w:color="000000"/>
              <w:bottom w:val="single" w:sz="4" w:space="0" w:color="000000"/>
            </w:tcBorders>
            <w:shd w:val="clear" w:color="auto" w:fill="FFFFFF"/>
          </w:tcPr>
          <w:p w:rsidR="00803676" w:rsidRPr="001C653D" w:rsidRDefault="00803676" w:rsidP="00803676">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03676" w:rsidRPr="005C7261" w:rsidRDefault="00803676" w:rsidP="00803676">
            <w:pPr>
              <w:spacing w:after="0" w:line="240" w:lineRule="auto"/>
              <w:jc w:val="both"/>
              <w:rPr>
                <w:rFonts w:ascii="Times New Roman" w:hAnsi="Times New Roman"/>
                <w:sz w:val="28"/>
                <w:szCs w:val="28"/>
              </w:rPr>
            </w:pPr>
            <w:r w:rsidRPr="005C7261">
              <w:rPr>
                <w:rFonts w:ascii="Times New Roman" w:hAnsi="Times New Roman"/>
                <w:sz w:val="28"/>
                <w:szCs w:val="28"/>
              </w:rPr>
              <w:t>обеспечение сохранности автомобильных дорог местного значения путем выполнения ремонтных мероприятий:</w:t>
            </w:r>
          </w:p>
          <w:p w:rsidR="00803676" w:rsidRPr="005C7261" w:rsidRDefault="00803676" w:rsidP="00803676">
            <w:pPr>
              <w:spacing w:after="0" w:line="240" w:lineRule="auto"/>
              <w:jc w:val="both"/>
              <w:rPr>
                <w:rFonts w:ascii="Times New Roman" w:hAnsi="Times New Roman"/>
                <w:sz w:val="28"/>
                <w:szCs w:val="28"/>
              </w:rPr>
            </w:pPr>
            <w:r w:rsidRPr="005C7261">
              <w:rPr>
                <w:rFonts w:ascii="Times New Roman" w:hAnsi="Times New Roman"/>
                <w:sz w:val="28"/>
                <w:szCs w:val="28"/>
              </w:rPr>
              <w:t>- разработка проектно-сметной документации;</w:t>
            </w:r>
          </w:p>
          <w:p w:rsidR="00803676" w:rsidRPr="005C7261" w:rsidRDefault="00803676" w:rsidP="00803676">
            <w:pPr>
              <w:spacing w:after="0" w:line="240" w:lineRule="auto"/>
              <w:jc w:val="both"/>
              <w:rPr>
                <w:rFonts w:ascii="Times New Roman" w:hAnsi="Times New Roman"/>
                <w:sz w:val="28"/>
                <w:szCs w:val="28"/>
              </w:rPr>
            </w:pPr>
            <w:r w:rsidRPr="005C7261">
              <w:rPr>
                <w:rFonts w:ascii="Times New Roman" w:hAnsi="Times New Roman"/>
                <w:sz w:val="28"/>
                <w:szCs w:val="28"/>
              </w:rPr>
              <w:t>- реконструкция искусственных сооружений (мостов);</w:t>
            </w:r>
          </w:p>
          <w:p w:rsidR="00803676" w:rsidRPr="005C7261" w:rsidRDefault="00803676" w:rsidP="00803676">
            <w:pPr>
              <w:spacing w:after="0" w:line="240" w:lineRule="auto"/>
              <w:jc w:val="both"/>
              <w:rPr>
                <w:rFonts w:ascii="Times New Roman" w:hAnsi="Times New Roman"/>
                <w:sz w:val="28"/>
                <w:szCs w:val="28"/>
              </w:rPr>
            </w:pPr>
            <w:r w:rsidRPr="005C7261">
              <w:rPr>
                <w:rFonts w:ascii="Times New Roman" w:hAnsi="Times New Roman"/>
                <w:sz w:val="28"/>
                <w:szCs w:val="28"/>
              </w:rPr>
              <w:t>- капитальный, текущий ремонт дорог общего пользования местного значения;</w:t>
            </w:r>
          </w:p>
          <w:p w:rsidR="00803676" w:rsidRPr="005C7261" w:rsidRDefault="00803676" w:rsidP="00803676">
            <w:pPr>
              <w:spacing w:after="0" w:line="240" w:lineRule="auto"/>
              <w:jc w:val="both"/>
              <w:rPr>
                <w:rFonts w:ascii="Times New Roman" w:hAnsi="Times New Roman"/>
                <w:sz w:val="28"/>
                <w:szCs w:val="28"/>
              </w:rPr>
            </w:pPr>
            <w:r w:rsidRPr="005C7261">
              <w:rPr>
                <w:rFonts w:ascii="Times New Roman" w:hAnsi="Times New Roman"/>
                <w:sz w:val="28"/>
                <w:szCs w:val="28"/>
              </w:rPr>
              <w:t>- содержание дорог, с регулярным грейдерованием, ямочным ремонтом,</w:t>
            </w:r>
          </w:p>
          <w:p w:rsidR="00803676" w:rsidRPr="001C653D" w:rsidRDefault="00803676" w:rsidP="00803676">
            <w:pPr>
              <w:spacing w:after="0" w:line="240" w:lineRule="auto"/>
              <w:rPr>
                <w:rFonts w:ascii="Times New Roman" w:eastAsia="Times New Roman" w:hAnsi="Times New Roman"/>
                <w:sz w:val="28"/>
                <w:szCs w:val="28"/>
              </w:rPr>
            </w:pPr>
            <w:r w:rsidRPr="005C7261">
              <w:rPr>
                <w:rFonts w:ascii="Times New Roman" w:hAnsi="Times New Roman"/>
                <w:sz w:val="28"/>
                <w:szCs w:val="28"/>
              </w:rPr>
              <w:t>- установка дорожных знаков.</w:t>
            </w:r>
          </w:p>
        </w:tc>
      </w:tr>
      <w:tr w:rsidR="00803676" w:rsidRPr="001C653D" w:rsidTr="00C540C9">
        <w:trPr>
          <w:trHeight w:val="776"/>
        </w:trPr>
        <w:tc>
          <w:tcPr>
            <w:tcW w:w="2377" w:type="dxa"/>
            <w:tcBorders>
              <w:top w:val="single" w:sz="4" w:space="0" w:color="000000"/>
              <w:left w:val="single" w:sz="4" w:space="0" w:color="000000"/>
              <w:bottom w:val="single" w:sz="4" w:space="0" w:color="000000"/>
            </w:tcBorders>
            <w:shd w:val="clear" w:color="auto" w:fill="FFFFFF"/>
          </w:tcPr>
          <w:p w:rsidR="00803676" w:rsidRPr="001C653D" w:rsidRDefault="00803676" w:rsidP="00803676">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03676" w:rsidRPr="001C653D" w:rsidRDefault="00803676" w:rsidP="00803676">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Источники финансирования:</w:t>
            </w:r>
          </w:p>
          <w:p w:rsidR="00803676" w:rsidRPr="001C653D" w:rsidRDefault="00803676" w:rsidP="00803676">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средства местного бюджета:</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201</w:t>
            </w:r>
            <w:r w:rsidR="00B815CF">
              <w:rPr>
                <w:rFonts w:ascii="Times New Roman" w:eastAsia="Times New Roman" w:hAnsi="Times New Roman"/>
                <w:sz w:val="28"/>
                <w:szCs w:val="28"/>
              </w:rPr>
              <w:t>6</w:t>
            </w:r>
            <w:r>
              <w:rPr>
                <w:rFonts w:ascii="Times New Roman" w:eastAsia="Times New Roman" w:hAnsi="Times New Roman"/>
                <w:sz w:val="28"/>
                <w:szCs w:val="28"/>
              </w:rPr>
              <w:t xml:space="preserve">г.  -   300,0 </w:t>
            </w:r>
            <w:r w:rsidRPr="001C653D">
              <w:rPr>
                <w:rFonts w:ascii="Times New Roman" w:eastAsia="Times New Roman" w:hAnsi="Times New Roman"/>
                <w:sz w:val="28"/>
                <w:szCs w:val="28"/>
              </w:rPr>
              <w:t>тыс. руб.</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201</w:t>
            </w:r>
            <w:r w:rsidR="00B815CF">
              <w:rPr>
                <w:rFonts w:ascii="Times New Roman" w:eastAsia="Times New Roman" w:hAnsi="Times New Roman"/>
                <w:sz w:val="28"/>
                <w:szCs w:val="28"/>
              </w:rPr>
              <w:t>7</w:t>
            </w:r>
            <w:r>
              <w:rPr>
                <w:rFonts w:ascii="Times New Roman" w:eastAsia="Times New Roman" w:hAnsi="Times New Roman"/>
                <w:sz w:val="28"/>
                <w:szCs w:val="28"/>
              </w:rPr>
              <w:t>г.  –  300,0</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w:t>
            </w:r>
            <w:r w:rsidR="00B815CF">
              <w:rPr>
                <w:rFonts w:ascii="Times New Roman" w:eastAsia="Times New Roman" w:hAnsi="Times New Roman"/>
                <w:sz w:val="28"/>
                <w:szCs w:val="28"/>
              </w:rPr>
              <w:t>18</w:t>
            </w:r>
            <w:r>
              <w:rPr>
                <w:rFonts w:ascii="Times New Roman" w:eastAsia="Times New Roman" w:hAnsi="Times New Roman"/>
                <w:sz w:val="28"/>
                <w:szCs w:val="28"/>
              </w:rPr>
              <w:t>г.  -   300,0</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w:t>
            </w:r>
            <w:r w:rsidR="00B815CF">
              <w:rPr>
                <w:rFonts w:ascii="Times New Roman" w:eastAsia="Times New Roman" w:hAnsi="Times New Roman"/>
                <w:sz w:val="28"/>
                <w:szCs w:val="28"/>
              </w:rPr>
              <w:t>19</w:t>
            </w:r>
            <w:r>
              <w:rPr>
                <w:rFonts w:ascii="Times New Roman" w:eastAsia="Times New Roman" w:hAnsi="Times New Roman"/>
                <w:sz w:val="28"/>
                <w:szCs w:val="28"/>
              </w:rPr>
              <w:t>г  -    300,0</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w:t>
            </w:r>
            <w:r w:rsidR="00B815CF">
              <w:rPr>
                <w:rFonts w:ascii="Times New Roman" w:eastAsia="Times New Roman" w:hAnsi="Times New Roman"/>
                <w:sz w:val="28"/>
                <w:szCs w:val="28"/>
              </w:rPr>
              <w:t>0</w:t>
            </w:r>
            <w:r>
              <w:rPr>
                <w:rFonts w:ascii="Times New Roman" w:eastAsia="Times New Roman" w:hAnsi="Times New Roman"/>
                <w:sz w:val="28"/>
                <w:szCs w:val="28"/>
              </w:rPr>
              <w:t>г –    300,0</w:t>
            </w:r>
          </w:p>
          <w:p w:rsidR="007C76DA" w:rsidRDefault="007C76DA" w:rsidP="00803676">
            <w:pPr>
              <w:spacing w:after="0" w:line="240" w:lineRule="auto"/>
              <w:rPr>
                <w:rFonts w:ascii="Times New Roman" w:eastAsia="Times New Roman" w:hAnsi="Times New Roman"/>
                <w:sz w:val="28"/>
                <w:szCs w:val="28"/>
              </w:rPr>
            </w:pP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w:t>
            </w:r>
            <w:r w:rsidR="00B815CF">
              <w:rPr>
                <w:rFonts w:ascii="Times New Roman" w:eastAsia="Times New Roman" w:hAnsi="Times New Roman"/>
                <w:sz w:val="28"/>
                <w:szCs w:val="28"/>
              </w:rPr>
              <w:t>1</w:t>
            </w:r>
            <w:r>
              <w:rPr>
                <w:rFonts w:ascii="Times New Roman" w:eastAsia="Times New Roman" w:hAnsi="Times New Roman"/>
                <w:sz w:val="28"/>
                <w:szCs w:val="28"/>
              </w:rPr>
              <w:t>г. -    300,0</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w:t>
            </w:r>
            <w:r w:rsidR="00B815CF">
              <w:rPr>
                <w:rFonts w:ascii="Times New Roman" w:eastAsia="Times New Roman" w:hAnsi="Times New Roman"/>
                <w:sz w:val="28"/>
                <w:szCs w:val="28"/>
              </w:rPr>
              <w:t>2</w:t>
            </w:r>
            <w:r>
              <w:rPr>
                <w:rFonts w:ascii="Times New Roman" w:eastAsia="Times New Roman" w:hAnsi="Times New Roman"/>
                <w:sz w:val="28"/>
                <w:szCs w:val="28"/>
              </w:rPr>
              <w:t>г. -    300,0</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w:t>
            </w:r>
            <w:r w:rsidR="00B815CF">
              <w:rPr>
                <w:rFonts w:ascii="Times New Roman" w:eastAsia="Times New Roman" w:hAnsi="Times New Roman"/>
                <w:sz w:val="28"/>
                <w:szCs w:val="28"/>
              </w:rPr>
              <w:t>3</w:t>
            </w:r>
            <w:r>
              <w:rPr>
                <w:rFonts w:ascii="Times New Roman" w:eastAsia="Times New Roman" w:hAnsi="Times New Roman"/>
                <w:sz w:val="28"/>
                <w:szCs w:val="28"/>
              </w:rPr>
              <w:t>г. -    250,0</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w:t>
            </w:r>
            <w:r w:rsidR="00B815CF">
              <w:rPr>
                <w:rFonts w:ascii="Times New Roman" w:eastAsia="Times New Roman" w:hAnsi="Times New Roman"/>
                <w:sz w:val="28"/>
                <w:szCs w:val="28"/>
              </w:rPr>
              <w:t>4</w:t>
            </w:r>
            <w:r>
              <w:rPr>
                <w:rFonts w:ascii="Times New Roman" w:eastAsia="Times New Roman" w:hAnsi="Times New Roman"/>
                <w:sz w:val="28"/>
                <w:szCs w:val="28"/>
              </w:rPr>
              <w:t>г.-     250,0</w:t>
            </w:r>
          </w:p>
          <w:p w:rsidR="00803676" w:rsidRDefault="00803676" w:rsidP="00803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w:t>
            </w:r>
            <w:r w:rsidR="00B815CF">
              <w:rPr>
                <w:rFonts w:ascii="Times New Roman" w:eastAsia="Times New Roman" w:hAnsi="Times New Roman"/>
                <w:sz w:val="28"/>
                <w:szCs w:val="28"/>
              </w:rPr>
              <w:t xml:space="preserve">5г.-     </w:t>
            </w:r>
            <w:r>
              <w:rPr>
                <w:rFonts w:ascii="Times New Roman" w:eastAsia="Times New Roman" w:hAnsi="Times New Roman"/>
                <w:sz w:val="28"/>
                <w:szCs w:val="28"/>
              </w:rPr>
              <w:t>250,0</w:t>
            </w:r>
          </w:p>
          <w:p w:rsidR="00803676" w:rsidRDefault="00803676" w:rsidP="00803676">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Средства местного бюджета на 201</w:t>
            </w:r>
            <w:r w:rsidR="00B815CF">
              <w:rPr>
                <w:rFonts w:ascii="Times New Roman" w:eastAsia="Times New Roman" w:hAnsi="Times New Roman"/>
                <w:sz w:val="28"/>
                <w:szCs w:val="28"/>
              </w:rPr>
              <w:t>6</w:t>
            </w:r>
            <w:r w:rsidRPr="001C653D">
              <w:rPr>
                <w:rFonts w:ascii="Times New Roman" w:eastAsia="Times New Roman" w:hAnsi="Times New Roman"/>
                <w:sz w:val="28"/>
                <w:szCs w:val="28"/>
              </w:rPr>
              <w:t>-</w:t>
            </w:r>
            <w:r>
              <w:rPr>
                <w:rFonts w:ascii="Times New Roman" w:eastAsia="Times New Roman" w:hAnsi="Times New Roman"/>
                <w:sz w:val="28"/>
                <w:szCs w:val="28"/>
              </w:rPr>
              <w:t xml:space="preserve"> </w:t>
            </w:r>
            <w:r w:rsidRPr="001C653D">
              <w:rPr>
                <w:rFonts w:ascii="Times New Roman" w:eastAsia="Times New Roman" w:hAnsi="Times New Roman"/>
                <w:sz w:val="28"/>
                <w:szCs w:val="28"/>
              </w:rPr>
              <w:t>20</w:t>
            </w:r>
            <w:r w:rsidR="00B815CF">
              <w:rPr>
                <w:rFonts w:ascii="Times New Roman" w:eastAsia="Times New Roman" w:hAnsi="Times New Roman"/>
                <w:sz w:val="28"/>
                <w:szCs w:val="28"/>
              </w:rPr>
              <w:t>25</w:t>
            </w:r>
            <w:r w:rsidRPr="001C653D">
              <w:rPr>
                <w:rFonts w:ascii="Times New Roman" w:eastAsia="Times New Roman" w:hAnsi="Times New Roman"/>
                <w:sz w:val="28"/>
                <w:szCs w:val="28"/>
              </w:rPr>
              <w:t xml:space="preserve"> годы уточняются при формировании бюджета на очередной финансовый год.</w:t>
            </w:r>
          </w:p>
          <w:p w:rsidR="00803676" w:rsidRPr="001C653D" w:rsidRDefault="00803676" w:rsidP="00803676">
            <w:pPr>
              <w:spacing w:after="0" w:line="240" w:lineRule="auto"/>
              <w:rPr>
                <w:rFonts w:ascii="Times New Roman" w:eastAsia="Times New Roman" w:hAnsi="Times New Roman"/>
                <w:sz w:val="28"/>
                <w:szCs w:val="28"/>
              </w:rPr>
            </w:pPr>
          </w:p>
        </w:tc>
      </w:tr>
      <w:tr w:rsidR="00803676" w:rsidRPr="001C653D" w:rsidTr="00C540C9">
        <w:trPr>
          <w:trHeight w:val="776"/>
        </w:trPr>
        <w:tc>
          <w:tcPr>
            <w:tcW w:w="2377" w:type="dxa"/>
            <w:tcBorders>
              <w:top w:val="single" w:sz="4" w:space="0" w:color="000000"/>
              <w:left w:val="single" w:sz="4" w:space="0" w:color="000000"/>
              <w:bottom w:val="single" w:sz="4" w:space="0" w:color="000000"/>
            </w:tcBorders>
            <w:shd w:val="clear" w:color="auto" w:fill="FFFFFF"/>
          </w:tcPr>
          <w:p w:rsidR="00803676" w:rsidRPr="001C653D" w:rsidRDefault="00803676" w:rsidP="00803676">
            <w:pPr>
              <w:spacing w:after="0" w:line="240" w:lineRule="auto"/>
              <w:rPr>
                <w:rFonts w:ascii="Times New Roman" w:eastAsia="Times New Roman" w:hAnsi="Times New Roman"/>
                <w:sz w:val="28"/>
                <w:szCs w:val="28"/>
              </w:rPr>
            </w:pPr>
            <w:r w:rsidRPr="001C653D">
              <w:rPr>
                <w:rFonts w:ascii="Times New Roman" w:hAnsi="Times New Roman"/>
                <w:sz w:val="28"/>
                <w:szCs w:val="28"/>
              </w:rPr>
              <w:lastRenderedPageBreak/>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03676" w:rsidRPr="001C653D" w:rsidRDefault="00803676" w:rsidP="00803676">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803676" w:rsidRPr="00F6779C" w:rsidRDefault="00803676" w:rsidP="00803676">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-обеспечение надежности и безопасности системы транспортной инфраструктуры.</w:t>
            </w:r>
          </w:p>
          <w:p w:rsidR="00803676" w:rsidRPr="001C653D" w:rsidRDefault="00803676" w:rsidP="00803676">
            <w:pPr>
              <w:widowControl w:val="0"/>
              <w:shd w:val="clear" w:color="auto" w:fill="FFFFFF"/>
              <w:tabs>
                <w:tab w:val="left" w:pos="180"/>
              </w:tabs>
              <w:autoSpaceDE w:val="0"/>
              <w:jc w:val="both"/>
              <w:rPr>
                <w:rFonts w:ascii="Times New Roman" w:eastAsia="Times New Roman" w:hAnsi="Times New Roman"/>
                <w:sz w:val="28"/>
                <w:szCs w:val="28"/>
              </w:rPr>
            </w:pPr>
            <w:r w:rsidRPr="00F6779C">
              <w:rPr>
                <w:rFonts w:ascii="Times New Roman" w:hAnsi="Times New Roman"/>
                <w:b/>
                <w:sz w:val="28"/>
                <w:szCs w:val="28"/>
              </w:rPr>
              <w:t>-</w:t>
            </w:r>
            <w:r w:rsidRPr="00F6779C">
              <w:rPr>
                <w:rFonts w:ascii="Times New Roman" w:hAnsi="Times New Roman"/>
                <w:sz w:val="28"/>
                <w:szCs w:val="28"/>
              </w:rPr>
              <w:t>снижение негативного воздействия транспорта  на окружающую среду и здоровья населения.</w:t>
            </w:r>
            <w:r>
              <w:rPr>
                <w:rFonts w:ascii="Times New Roman" w:hAnsi="Times New Roman"/>
                <w:sz w:val="28"/>
                <w:szCs w:val="28"/>
              </w:rPr>
              <w:t xml:space="preserve"> </w:t>
            </w:r>
          </w:p>
        </w:tc>
      </w:tr>
    </w:tbl>
    <w:p w:rsidR="00DA3B11" w:rsidRDefault="00DA3B11" w:rsidP="00DA3B11">
      <w:pPr>
        <w:shd w:val="clear" w:color="auto" w:fill="FFFFFF"/>
        <w:tabs>
          <w:tab w:val="left" w:pos="284"/>
        </w:tabs>
        <w:spacing w:after="0" w:line="240" w:lineRule="auto"/>
        <w:rPr>
          <w:rFonts w:ascii="Times New Roman" w:hAnsi="Times New Roman"/>
          <w:bCs/>
          <w:sz w:val="28"/>
          <w:szCs w:val="28"/>
        </w:rPr>
      </w:pPr>
    </w:p>
    <w:p w:rsidR="00DA3B11" w:rsidRDefault="00DA3B11" w:rsidP="00DA3B11">
      <w:pPr>
        <w:shd w:val="clear" w:color="auto" w:fill="FFFFFF"/>
        <w:tabs>
          <w:tab w:val="left" w:pos="284"/>
        </w:tabs>
        <w:spacing w:after="0" w:line="240" w:lineRule="auto"/>
        <w:rPr>
          <w:rFonts w:ascii="Times New Roman" w:hAnsi="Times New Roman"/>
          <w:bCs/>
          <w:sz w:val="28"/>
          <w:szCs w:val="28"/>
        </w:rPr>
      </w:pPr>
    </w:p>
    <w:p w:rsidR="00DA3B11" w:rsidRDefault="00DA3B11" w:rsidP="00DA3B11">
      <w:pPr>
        <w:shd w:val="clear" w:color="auto" w:fill="FFFFFF"/>
        <w:tabs>
          <w:tab w:val="left" w:pos="284"/>
        </w:tabs>
        <w:spacing w:after="0" w:line="240" w:lineRule="auto"/>
        <w:rPr>
          <w:rFonts w:ascii="Times New Roman" w:hAnsi="Times New Roman"/>
          <w:bCs/>
          <w:sz w:val="28"/>
          <w:szCs w:val="28"/>
        </w:rPr>
      </w:pPr>
    </w:p>
    <w:p w:rsidR="00DA3B11" w:rsidRDefault="00DA3B11" w:rsidP="00DA3B11">
      <w:pPr>
        <w:shd w:val="clear" w:color="auto" w:fill="FFFFFF"/>
        <w:tabs>
          <w:tab w:val="left" w:pos="284"/>
        </w:tabs>
        <w:spacing w:after="0" w:line="240" w:lineRule="auto"/>
        <w:rPr>
          <w:rFonts w:ascii="Times New Roman" w:hAnsi="Times New Roman"/>
          <w:bCs/>
          <w:sz w:val="28"/>
          <w:szCs w:val="28"/>
        </w:rPr>
      </w:pPr>
    </w:p>
    <w:p w:rsidR="00DA3B11" w:rsidRDefault="00DA3B11" w:rsidP="00DA3B11">
      <w:pPr>
        <w:shd w:val="clear" w:color="auto" w:fill="FFFFFF"/>
        <w:tabs>
          <w:tab w:val="left" w:pos="284"/>
        </w:tabs>
        <w:spacing w:after="0" w:line="240" w:lineRule="auto"/>
        <w:rPr>
          <w:rFonts w:ascii="Times New Roman" w:hAnsi="Times New Roman"/>
          <w:bCs/>
          <w:sz w:val="28"/>
          <w:szCs w:val="28"/>
        </w:rPr>
      </w:pPr>
    </w:p>
    <w:p w:rsidR="00DA3B11" w:rsidRDefault="00DA3B11" w:rsidP="00DA3B11">
      <w:pPr>
        <w:shd w:val="clear" w:color="auto" w:fill="FFFFFF"/>
        <w:tabs>
          <w:tab w:val="left" w:pos="284"/>
        </w:tabs>
        <w:spacing w:after="0" w:line="240" w:lineRule="auto"/>
        <w:rPr>
          <w:rFonts w:ascii="Times New Roman" w:hAnsi="Times New Roman"/>
          <w:bCs/>
          <w:sz w:val="28"/>
          <w:szCs w:val="28"/>
        </w:rPr>
      </w:pPr>
    </w:p>
    <w:p w:rsidR="00DA3B11" w:rsidRDefault="00DA3B11" w:rsidP="00DA3B11">
      <w:pPr>
        <w:shd w:val="clear" w:color="auto" w:fill="FFFFFF"/>
        <w:tabs>
          <w:tab w:val="left" w:pos="284"/>
        </w:tabs>
        <w:spacing w:after="0" w:line="240" w:lineRule="auto"/>
        <w:rPr>
          <w:rFonts w:ascii="Times New Roman" w:hAnsi="Times New Roman"/>
          <w:bCs/>
          <w:sz w:val="28"/>
          <w:szCs w:val="28"/>
        </w:rPr>
      </w:pPr>
    </w:p>
    <w:p w:rsidR="00DA3B11" w:rsidRDefault="00DA3B11" w:rsidP="00DA3B11">
      <w:pPr>
        <w:shd w:val="clear" w:color="auto" w:fill="FFFFFF"/>
        <w:tabs>
          <w:tab w:val="left" w:pos="284"/>
        </w:tabs>
        <w:spacing w:after="0" w:line="240" w:lineRule="auto"/>
        <w:rPr>
          <w:rFonts w:ascii="Times New Roman" w:hAnsi="Times New Roman"/>
          <w:bCs/>
          <w:sz w:val="28"/>
          <w:szCs w:val="28"/>
        </w:rPr>
      </w:pPr>
    </w:p>
    <w:p w:rsidR="00DA3B11" w:rsidRDefault="00DA3B11" w:rsidP="00DA3B11">
      <w:pPr>
        <w:shd w:val="clear" w:color="auto" w:fill="FFFFFF"/>
        <w:tabs>
          <w:tab w:val="left" w:pos="284"/>
        </w:tabs>
        <w:spacing w:after="0" w:line="240" w:lineRule="auto"/>
        <w:rPr>
          <w:rFonts w:ascii="Times New Roman" w:hAnsi="Times New Roman"/>
          <w:bCs/>
          <w:sz w:val="28"/>
          <w:szCs w:val="28"/>
        </w:rPr>
      </w:pPr>
    </w:p>
    <w:p w:rsidR="00DA3B11" w:rsidRPr="001C653D" w:rsidRDefault="00DA3B11" w:rsidP="00DA3B11">
      <w:pPr>
        <w:shd w:val="clear" w:color="auto" w:fill="FFFFFF"/>
        <w:tabs>
          <w:tab w:val="left" w:pos="284"/>
        </w:tabs>
        <w:spacing w:after="0" w:line="240" w:lineRule="auto"/>
        <w:rPr>
          <w:rFonts w:ascii="Times New Roman" w:hAnsi="Times New Roman"/>
          <w:bCs/>
          <w:sz w:val="28"/>
          <w:szCs w:val="28"/>
        </w:rPr>
      </w:pPr>
    </w:p>
    <w:p w:rsidR="00DA3B11" w:rsidRPr="00922E95" w:rsidRDefault="00DA3B11" w:rsidP="00DA3B11">
      <w:pPr>
        <w:pStyle w:val="aff2"/>
        <w:numPr>
          <w:ilvl w:val="0"/>
          <w:numId w:val="17"/>
        </w:numPr>
        <w:shd w:val="clear" w:color="auto" w:fill="FFFFFF"/>
        <w:tabs>
          <w:tab w:val="left" w:pos="284"/>
        </w:tabs>
        <w:spacing w:after="0" w:line="240" w:lineRule="auto"/>
        <w:rPr>
          <w:rFonts w:ascii="Times New Roman" w:hAnsi="Times New Roman"/>
          <w:b/>
          <w:bCs/>
          <w:sz w:val="28"/>
          <w:szCs w:val="28"/>
        </w:rPr>
      </w:pPr>
      <w:r w:rsidRPr="00922E95">
        <w:rPr>
          <w:rFonts w:ascii="Times New Roman" w:hAnsi="Times New Roman"/>
          <w:b/>
          <w:bCs/>
          <w:sz w:val="28"/>
          <w:szCs w:val="28"/>
        </w:rPr>
        <w:t xml:space="preserve">Характеристика существующего состояния транспортной инфраструктуры </w:t>
      </w:r>
      <w:r>
        <w:rPr>
          <w:rFonts w:ascii="Times New Roman" w:hAnsi="Times New Roman"/>
          <w:b/>
          <w:bCs/>
          <w:sz w:val="28"/>
          <w:szCs w:val="28"/>
        </w:rPr>
        <w:t xml:space="preserve"> Владимирского</w:t>
      </w:r>
      <w:r w:rsidRPr="00922E95">
        <w:rPr>
          <w:rFonts w:ascii="Times New Roman" w:hAnsi="Times New Roman"/>
          <w:b/>
          <w:bCs/>
          <w:sz w:val="28"/>
          <w:szCs w:val="28"/>
        </w:rPr>
        <w:t xml:space="preserve">  сельского  поселения.</w:t>
      </w:r>
    </w:p>
    <w:p w:rsidR="00DA3B11" w:rsidRPr="001C653D" w:rsidRDefault="00DA3B11" w:rsidP="00DA3B11">
      <w:pPr>
        <w:shd w:val="clear" w:color="auto" w:fill="FFFFFF"/>
        <w:spacing w:after="0" w:line="240" w:lineRule="auto"/>
        <w:ind w:firstLine="426"/>
        <w:rPr>
          <w:rFonts w:ascii="Times New Roman" w:hAnsi="Times New Roman"/>
          <w:bCs/>
          <w:sz w:val="28"/>
          <w:szCs w:val="28"/>
        </w:rPr>
      </w:pPr>
    </w:p>
    <w:p w:rsidR="00DA3B11" w:rsidRPr="001C653D" w:rsidRDefault="00DA3B11" w:rsidP="00DA3B11">
      <w:pPr>
        <w:shd w:val="clear" w:color="auto" w:fill="FFFFFF"/>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w:t>
      </w:r>
    </w:p>
    <w:p w:rsidR="00DA3B11" w:rsidRDefault="00DA3B11" w:rsidP="00DA3B1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430AE6">
        <w:rPr>
          <w:rFonts w:ascii="Times New Roman" w:eastAsia="Times New Roman" w:hAnsi="Times New Roman"/>
          <w:noProof/>
          <w:sz w:val="28"/>
          <w:szCs w:val="28"/>
          <w:lang w:eastAsia="ru-RU"/>
        </w:rPr>
        <w:drawing>
          <wp:inline distT="0" distB="0" distL="0" distR="0" wp14:anchorId="61E72FCC" wp14:editId="7D218C6F">
            <wp:extent cx="6299835" cy="3839325"/>
            <wp:effectExtent l="0" t="0" r="0" b="0"/>
            <wp:docPr id="1" name="Рисунок 1" descr="E:\000\2017-03-13 Arhiv\Desktop\папки\ГП\Владимирское МО картинки\Генеральный план\ОМ\7.Карта транспортной инфраструктуры Владимирского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2017-03-13 Arhiv\Desktop\папки\ГП\Владимирское МО картинки\Генеральный план\ОМ\7.Карта транспортной инфраструктуры Владимирского М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3839325"/>
                    </a:xfrm>
                    <a:prstGeom prst="rect">
                      <a:avLst/>
                    </a:prstGeom>
                    <a:noFill/>
                    <a:ln>
                      <a:noFill/>
                    </a:ln>
                  </pic:spPr>
                </pic:pic>
              </a:graphicData>
            </a:graphic>
          </wp:inline>
        </w:drawing>
      </w:r>
    </w:p>
    <w:p w:rsidR="00DA3B11" w:rsidRDefault="00DA3B11" w:rsidP="00DA3B11">
      <w:pPr>
        <w:widowControl w:val="0"/>
        <w:spacing w:after="0" w:line="240" w:lineRule="auto"/>
        <w:ind w:right="142" w:firstLine="720"/>
        <w:jc w:val="both"/>
        <w:rPr>
          <w:rFonts w:ascii="Times New Roman" w:hAnsi="Times New Roman"/>
          <w:color w:val="000000"/>
          <w:sz w:val="28"/>
          <w:szCs w:val="28"/>
        </w:rPr>
      </w:pPr>
    </w:p>
    <w:p w:rsidR="00DA3B11" w:rsidRDefault="00DA3B11" w:rsidP="00DA3B11">
      <w:pPr>
        <w:widowControl w:val="0"/>
        <w:spacing w:after="0" w:line="240" w:lineRule="auto"/>
        <w:ind w:right="142" w:firstLine="720"/>
        <w:jc w:val="both"/>
        <w:rPr>
          <w:rFonts w:ascii="Times New Roman" w:hAnsi="Times New Roman"/>
          <w:color w:val="000000"/>
          <w:sz w:val="28"/>
          <w:szCs w:val="28"/>
        </w:rPr>
      </w:pPr>
    </w:p>
    <w:p w:rsidR="00DA3B11" w:rsidRDefault="00DA3B11" w:rsidP="00DA3B11">
      <w:pPr>
        <w:widowControl w:val="0"/>
        <w:spacing w:after="0" w:line="240" w:lineRule="auto"/>
        <w:ind w:right="142" w:firstLine="720"/>
        <w:jc w:val="both"/>
        <w:rPr>
          <w:rFonts w:ascii="Times New Roman" w:hAnsi="Times New Roman"/>
          <w:color w:val="000000"/>
          <w:sz w:val="28"/>
          <w:szCs w:val="28"/>
        </w:rPr>
      </w:pPr>
    </w:p>
    <w:p w:rsidR="00DA3B11" w:rsidRPr="001C653D" w:rsidRDefault="00DA3B11" w:rsidP="00DA3B11">
      <w:pPr>
        <w:shd w:val="clear" w:color="auto" w:fill="FFFFFF"/>
        <w:spacing w:after="0" w:line="240" w:lineRule="auto"/>
        <w:ind w:firstLine="426"/>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.1.</w:t>
      </w:r>
      <w:r>
        <w:rPr>
          <w:rFonts w:ascii="Times New Roman" w:hAnsi="Times New Roman"/>
          <w:bCs/>
          <w:sz w:val="28"/>
          <w:szCs w:val="28"/>
        </w:rPr>
        <w:t xml:space="preserve"> </w:t>
      </w:r>
      <w:r w:rsidRPr="001C653D">
        <w:rPr>
          <w:rFonts w:ascii="Times New Roman" w:hAnsi="Times New Roman"/>
          <w:bCs/>
          <w:sz w:val="28"/>
          <w:szCs w:val="28"/>
        </w:rPr>
        <w:t xml:space="preserve">Социально — экономическое состояние </w:t>
      </w:r>
      <w:r>
        <w:rPr>
          <w:rFonts w:ascii="Times New Roman" w:hAnsi="Times New Roman"/>
          <w:bCs/>
          <w:sz w:val="28"/>
          <w:szCs w:val="28"/>
        </w:rPr>
        <w:t>Владимирского</w:t>
      </w:r>
      <w:r w:rsidRPr="001C653D">
        <w:rPr>
          <w:rFonts w:ascii="Times New Roman" w:hAnsi="Times New Roman"/>
          <w:bCs/>
          <w:sz w:val="28"/>
          <w:szCs w:val="28"/>
        </w:rPr>
        <w:t xml:space="preserve"> сельского поселения.</w:t>
      </w:r>
    </w:p>
    <w:p w:rsidR="00DA3B11" w:rsidRDefault="00DA3B11" w:rsidP="00DA3B11">
      <w:pPr>
        <w:widowControl w:val="0"/>
        <w:spacing w:after="0" w:line="240" w:lineRule="auto"/>
        <w:ind w:right="142" w:firstLine="720"/>
        <w:jc w:val="both"/>
        <w:rPr>
          <w:rFonts w:ascii="Times New Roman" w:hAnsi="Times New Roman"/>
          <w:color w:val="000000"/>
          <w:sz w:val="28"/>
          <w:szCs w:val="28"/>
        </w:rPr>
      </w:pPr>
    </w:p>
    <w:p w:rsidR="00DA3B11" w:rsidRPr="001C653D" w:rsidRDefault="00DA3B11" w:rsidP="00DA3B11">
      <w:pPr>
        <w:widowControl w:val="0"/>
        <w:spacing w:after="0" w:line="240" w:lineRule="auto"/>
        <w:ind w:right="142" w:firstLine="720"/>
        <w:jc w:val="both"/>
        <w:rPr>
          <w:rFonts w:ascii="Times New Roman" w:hAnsi="Times New Roman"/>
          <w:color w:val="000000"/>
          <w:sz w:val="28"/>
          <w:szCs w:val="28"/>
        </w:rPr>
      </w:pPr>
      <w:r>
        <w:rPr>
          <w:rFonts w:ascii="Times New Roman" w:hAnsi="Times New Roman"/>
          <w:color w:val="000000"/>
          <w:sz w:val="28"/>
          <w:szCs w:val="28"/>
        </w:rPr>
        <w:t>Владимирское</w:t>
      </w:r>
      <w:r w:rsidRPr="001C653D">
        <w:rPr>
          <w:rFonts w:ascii="Times New Roman" w:hAnsi="Times New Roman"/>
          <w:color w:val="000000"/>
          <w:sz w:val="28"/>
          <w:szCs w:val="28"/>
        </w:rPr>
        <w:t xml:space="preserve"> муници</w:t>
      </w:r>
      <w:r>
        <w:rPr>
          <w:rFonts w:ascii="Times New Roman" w:hAnsi="Times New Roman"/>
          <w:color w:val="000000"/>
          <w:sz w:val="28"/>
          <w:szCs w:val="28"/>
        </w:rPr>
        <w:t xml:space="preserve">пальное образование  является </w:t>
      </w:r>
      <w:r w:rsidRPr="001C653D">
        <w:rPr>
          <w:rFonts w:ascii="Times New Roman" w:hAnsi="Times New Roman"/>
          <w:color w:val="000000"/>
          <w:sz w:val="28"/>
          <w:szCs w:val="28"/>
        </w:rPr>
        <w:t xml:space="preserve">единым экономическим, историческим, социальным, территориальным образованием, входит в состав Тулунского муниципального района Иркутской области. </w:t>
      </w:r>
      <w:r>
        <w:rPr>
          <w:rFonts w:ascii="Times New Roman" w:hAnsi="Times New Roman"/>
          <w:color w:val="000000"/>
          <w:sz w:val="28"/>
          <w:szCs w:val="28"/>
        </w:rPr>
        <w:t xml:space="preserve">Владимирское  муниципальное  образование </w:t>
      </w:r>
      <w:r w:rsidRPr="001C653D">
        <w:rPr>
          <w:rFonts w:ascii="Times New Roman" w:hAnsi="Times New Roman"/>
          <w:color w:val="000000"/>
          <w:sz w:val="28"/>
          <w:szCs w:val="28"/>
        </w:rPr>
        <w:t>наделено статусом сельского поселения Законом Иркутской области «О статусе и границах муниципальных образований</w:t>
      </w:r>
      <w:r>
        <w:rPr>
          <w:rFonts w:ascii="Times New Roman" w:hAnsi="Times New Roman"/>
          <w:color w:val="000000"/>
          <w:sz w:val="28"/>
          <w:szCs w:val="28"/>
        </w:rPr>
        <w:t xml:space="preserve"> Тулунского района Иркутской </w:t>
      </w:r>
      <w:r w:rsidRPr="001C653D">
        <w:rPr>
          <w:rFonts w:ascii="Times New Roman" w:hAnsi="Times New Roman"/>
          <w:color w:val="000000"/>
          <w:sz w:val="28"/>
          <w:szCs w:val="28"/>
        </w:rPr>
        <w:t>области»  № 98-оз от 16 декабря 2004 г.</w:t>
      </w:r>
    </w:p>
    <w:p w:rsidR="00DA3B11" w:rsidRDefault="00DA3B11" w:rsidP="00DA3B11">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 xml:space="preserve">Понятия «сельское поселение», «поселение», «муниципальное образование» по </w:t>
      </w:r>
    </w:p>
    <w:p w:rsidR="00DA3B11" w:rsidRPr="001C653D" w:rsidRDefault="00DA3B11" w:rsidP="00DA3B11">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 xml:space="preserve">тексту используются в равной мере для обозначения </w:t>
      </w:r>
      <w:r>
        <w:rPr>
          <w:rFonts w:ascii="Times New Roman" w:hAnsi="Times New Roman"/>
          <w:color w:val="000000"/>
          <w:sz w:val="28"/>
          <w:szCs w:val="28"/>
        </w:rPr>
        <w:t>Владимирского</w:t>
      </w:r>
      <w:r w:rsidRPr="001C653D">
        <w:rPr>
          <w:rFonts w:ascii="Times New Roman" w:hAnsi="Times New Roman"/>
          <w:color w:val="000000"/>
          <w:sz w:val="28"/>
          <w:szCs w:val="28"/>
        </w:rPr>
        <w:t xml:space="preserve"> муниципального образования.</w:t>
      </w:r>
    </w:p>
    <w:p w:rsidR="00DA3B11" w:rsidRDefault="00DA3B11" w:rsidP="00DA3B11">
      <w:pPr>
        <w:widowControl w:val="0"/>
        <w:spacing w:after="0" w:line="240" w:lineRule="auto"/>
        <w:ind w:right="142" w:firstLine="720"/>
        <w:jc w:val="both"/>
        <w:rPr>
          <w:rFonts w:ascii="Times New Roman" w:hAnsi="Times New Roman"/>
          <w:color w:val="000000"/>
          <w:sz w:val="28"/>
          <w:szCs w:val="28"/>
          <w:shd w:val="clear" w:color="auto" w:fill="FFFFFF"/>
        </w:rPr>
      </w:pPr>
    </w:p>
    <w:p w:rsidR="00EF38E7" w:rsidRDefault="00DA3B11" w:rsidP="00DA3B11">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 xml:space="preserve">Граница муниципального образования начинается в точке, находящейся в месте впадения р.Кирей в р.Икей на границе между Тулунским и Куйтунским районами, далее граница идет в западном направлении по р.Икей до 75 квартала Кирейского лесничества Икейского лесхоза, проходит справа по границе кварталов 75-72,88,103,102,101,87-83 Кирейского лесничества, 159 квартал Икейского лесничества Икейскоголесхоза, затем по ломаной идет до автодороги </w:t>
      </w:r>
    </w:p>
    <w:p w:rsidR="00EF38E7" w:rsidRDefault="00EF38E7" w:rsidP="00DA3B11">
      <w:pPr>
        <w:widowControl w:val="0"/>
        <w:spacing w:after="0" w:line="240" w:lineRule="auto"/>
        <w:ind w:right="142" w:firstLine="720"/>
        <w:jc w:val="both"/>
        <w:rPr>
          <w:rFonts w:ascii="Times New Roman" w:hAnsi="Times New Roman"/>
          <w:sz w:val="28"/>
          <w:szCs w:val="28"/>
          <w:shd w:val="clear" w:color="auto" w:fill="FFFFFF"/>
        </w:rPr>
      </w:pPr>
    </w:p>
    <w:p w:rsidR="00DA3B11" w:rsidRDefault="00DA3B11" w:rsidP="00DA3B11">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 xml:space="preserve">«Харантей-Аршан», пересекает ее 1000м южнее моста через р.Икей, </w:t>
      </w:r>
    </w:p>
    <w:p w:rsidR="00DA3B11" w:rsidRDefault="00DA3B11" w:rsidP="00DA3B11">
      <w:pPr>
        <w:widowControl w:val="0"/>
        <w:spacing w:after="0" w:line="240" w:lineRule="auto"/>
        <w:ind w:right="142" w:firstLine="720"/>
        <w:jc w:val="both"/>
        <w:rPr>
          <w:rFonts w:ascii="Times New Roman" w:hAnsi="Times New Roman"/>
          <w:sz w:val="28"/>
          <w:szCs w:val="28"/>
          <w:shd w:val="clear" w:color="auto" w:fill="FFFFFF"/>
        </w:rPr>
      </w:pPr>
    </w:p>
    <w:p w:rsidR="00DA3B11" w:rsidRDefault="00DA3B11" w:rsidP="00DA3B11">
      <w:pPr>
        <w:widowControl w:val="0"/>
        <w:spacing w:after="0" w:line="240" w:lineRule="auto"/>
        <w:ind w:right="142" w:firstLine="720"/>
        <w:jc w:val="both"/>
        <w:rPr>
          <w:rFonts w:ascii="Times New Roman" w:hAnsi="Times New Roman"/>
          <w:sz w:val="28"/>
          <w:szCs w:val="28"/>
          <w:shd w:val="clear" w:color="auto" w:fill="FFFFFF"/>
        </w:rPr>
      </w:pPr>
    </w:p>
    <w:p w:rsidR="00DA3B11" w:rsidRDefault="00DA3B11" w:rsidP="00DA3B11">
      <w:pPr>
        <w:widowControl w:val="0"/>
        <w:spacing w:after="0" w:line="240" w:lineRule="auto"/>
        <w:ind w:right="142" w:firstLine="720"/>
        <w:jc w:val="both"/>
        <w:rPr>
          <w:rFonts w:ascii="Times New Roman" w:hAnsi="Times New Roman"/>
          <w:sz w:val="28"/>
          <w:szCs w:val="28"/>
          <w:shd w:val="clear" w:color="auto" w:fill="FFFFFF"/>
        </w:rPr>
      </w:pPr>
    </w:p>
    <w:p w:rsidR="00DA3B11" w:rsidRPr="00DB5776" w:rsidRDefault="00DA3B11" w:rsidP="00DA3B11">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далее пересекает через 3000м на северо-северо-запад и выходит на автодорогу «Тулун-Икей» 4500м северо-восточнее с.Икей, далее граница идет в северо-восточном направлении 2600м, затем поворачивает на юго-восток и через 4800м выходит на р.Инда, пересекает в месте впадения в нее безымянного ручья, далее идет по ломаной до безымянного ручья, исток которого находится в «Карагазовой Тайге», в восточном направлении, по береговой линии до впадения в безымянный приток р.Ия, далее граница поворачивает на север, выходит на развилку автодороги «Едогон-Талхан» 4000м восточнее с.Едогон, проходит 5000м в восточном направлении по автодороге в сторону д.Талхан, затем граница поворачивает на юго-восток и идет по ломаной до 50 квартала Кирейского лесничества, далее идет в восточном направлении справа по границе 50,62,63 кварталов Кирейского лесничества и замыкается в точке, находящейся на границе Тулунского и Куйтунского районов в месте впадения р.Кирей в р.Ия.</w:t>
      </w:r>
    </w:p>
    <w:p w:rsidR="00DA3B11" w:rsidRPr="00DB5776" w:rsidRDefault="00DA3B11" w:rsidP="00DA3B11">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Владимирское сельское поселение расположено в центре Тулунского района Иркутской области. На севере муниципальное образование граничит с Едогонским сельским поселением, на востоке с Евдокимовским сельским поселением, на юго-востоке и юге с Кирейским сельским поселением, на юге с Аршанским сельским поселением, на запаллде с Икейским сельским поселением.</w:t>
      </w:r>
    </w:p>
    <w:p w:rsidR="00DA3B11" w:rsidRPr="00DB5776" w:rsidRDefault="00DA3B11" w:rsidP="00DA3B11">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В состав территории Владимирского муниципального образования входят земли следующих населенных пунктов: деревня Вознесенск, деревня Ингут, деревня Одон, деревня Харантей, деревня Владимировка  (административный центр).</w:t>
      </w:r>
    </w:p>
    <w:p w:rsidR="007C76DA" w:rsidRDefault="007C76DA" w:rsidP="00DA3B11">
      <w:pPr>
        <w:widowControl w:val="0"/>
        <w:spacing w:after="0" w:line="240" w:lineRule="auto"/>
        <w:ind w:right="142" w:firstLine="720"/>
        <w:jc w:val="both"/>
        <w:rPr>
          <w:rFonts w:ascii="Times New Roman" w:hAnsi="Times New Roman"/>
          <w:sz w:val="28"/>
          <w:szCs w:val="28"/>
          <w:shd w:val="clear" w:color="auto" w:fill="FFFFFF"/>
        </w:rPr>
      </w:pPr>
    </w:p>
    <w:p w:rsidR="007C76DA" w:rsidRDefault="007C76DA" w:rsidP="00DA3B11">
      <w:pPr>
        <w:widowControl w:val="0"/>
        <w:spacing w:after="0" w:line="240" w:lineRule="auto"/>
        <w:ind w:right="142" w:firstLine="720"/>
        <w:jc w:val="both"/>
        <w:rPr>
          <w:rFonts w:ascii="Times New Roman" w:hAnsi="Times New Roman"/>
          <w:sz w:val="28"/>
          <w:szCs w:val="28"/>
          <w:shd w:val="clear" w:color="auto" w:fill="FFFFFF"/>
        </w:rPr>
      </w:pPr>
    </w:p>
    <w:p w:rsidR="007C76DA" w:rsidRDefault="007C76DA" w:rsidP="00DA3B11">
      <w:pPr>
        <w:widowControl w:val="0"/>
        <w:spacing w:after="0" w:line="240" w:lineRule="auto"/>
        <w:ind w:right="142" w:firstLine="720"/>
        <w:jc w:val="both"/>
        <w:rPr>
          <w:rFonts w:ascii="Times New Roman" w:hAnsi="Times New Roman"/>
          <w:sz w:val="28"/>
          <w:szCs w:val="28"/>
          <w:shd w:val="clear" w:color="auto" w:fill="FFFFFF"/>
        </w:rPr>
      </w:pPr>
    </w:p>
    <w:p w:rsidR="007C76DA" w:rsidRDefault="007C76DA" w:rsidP="00DA3B11">
      <w:pPr>
        <w:widowControl w:val="0"/>
        <w:spacing w:after="0" w:line="240" w:lineRule="auto"/>
        <w:ind w:right="142" w:firstLine="720"/>
        <w:jc w:val="both"/>
        <w:rPr>
          <w:rFonts w:ascii="Times New Roman" w:hAnsi="Times New Roman"/>
          <w:sz w:val="28"/>
          <w:szCs w:val="28"/>
          <w:shd w:val="clear" w:color="auto" w:fill="FFFFFF"/>
        </w:rPr>
      </w:pPr>
    </w:p>
    <w:p w:rsidR="007C76DA" w:rsidRDefault="007C76DA" w:rsidP="00DA3B11">
      <w:pPr>
        <w:widowControl w:val="0"/>
        <w:spacing w:after="0" w:line="240" w:lineRule="auto"/>
        <w:ind w:right="142" w:firstLine="720"/>
        <w:jc w:val="both"/>
        <w:rPr>
          <w:rFonts w:ascii="Times New Roman" w:hAnsi="Times New Roman"/>
          <w:sz w:val="28"/>
          <w:szCs w:val="28"/>
          <w:shd w:val="clear" w:color="auto" w:fill="FFFFFF"/>
        </w:rPr>
      </w:pPr>
    </w:p>
    <w:p w:rsidR="00DA3B11" w:rsidRDefault="00DA3B11" w:rsidP="00DA3B11">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 xml:space="preserve">Территория в границах муниципального образования – 22208 га, что составляет 1,60% территории Тулунского района, численность населения -840 человек.  </w:t>
      </w:r>
    </w:p>
    <w:p w:rsidR="00DA3B11" w:rsidRDefault="00DA3B11" w:rsidP="00DA3B11">
      <w:pPr>
        <w:widowControl w:val="0"/>
        <w:spacing w:after="0" w:line="240" w:lineRule="auto"/>
        <w:ind w:right="142" w:firstLine="720"/>
        <w:jc w:val="both"/>
        <w:rPr>
          <w:rFonts w:ascii="Times New Roman" w:hAnsi="Times New Roman"/>
          <w:sz w:val="28"/>
          <w:szCs w:val="28"/>
          <w:shd w:val="clear" w:color="auto" w:fill="FFFFFF"/>
        </w:rPr>
      </w:pPr>
    </w:p>
    <w:p w:rsidR="00DA3B11" w:rsidRPr="00DB5776" w:rsidRDefault="00DA3B11" w:rsidP="00DA3B11">
      <w:pPr>
        <w:widowControl w:val="0"/>
        <w:spacing w:after="0" w:line="240" w:lineRule="auto"/>
        <w:ind w:right="142" w:firstLine="720"/>
        <w:jc w:val="both"/>
        <w:rPr>
          <w:rFonts w:ascii="Times New Roman" w:hAnsi="Times New Roman"/>
          <w:sz w:val="28"/>
          <w:szCs w:val="28"/>
          <w:shd w:val="clear" w:color="auto" w:fill="FFFFFF"/>
        </w:rPr>
      </w:pPr>
    </w:p>
    <w:p w:rsidR="00DA3B11" w:rsidRPr="00DB5776" w:rsidRDefault="00DA3B11" w:rsidP="00DA3B11">
      <w:pPr>
        <w:widowControl w:val="0"/>
        <w:spacing w:after="0" w:line="240" w:lineRule="auto"/>
        <w:ind w:right="142" w:firstLine="720"/>
        <w:jc w:val="both"/>
        <w:rPr>
          <w:rFonts w:ascii="Times New Roman" w:hAnsi="Times New Roman"/>
          <w:sz w:val="28"/>
          <w:szCs w:val="28"/>
          <w:shd w:val="clear" w:color="auto" w:fill="FFFFFF"/>
        </w:rPr>
      </w:pPr>
    </w:p>
    <w:p w:rsidR="00DA3B11" w:rsidRPr="00DB5776" w:rsidRDefault="00DA3B11" w:rsidP="00DA3B11">
      <w:pPr>
        <w:widowControl w:val="0"/>
        <w:spacing w:after="0" w:line="240" w:lineRule="auto"/>
        <w:ind w:right="142" w:firstLine="720"/>
        <w:jc w:val="both"/>
        <w:rPr>
          <w:rFonts w:ascii="Times New Roman" w:hAnsi="Times New Roman"/>
          <w:sz w:val="28"/>
          <w:szCs w:val="28"/>
          <w:shd w:val="clear" w:color="auto" w:fill="FFFFFF"/>
        </w:rPr>
      </w:pPr>
    </w:p>
    <w:p w:rsidR="00DA3B11" w:rsidRDefault="00DA3B11" w:rsidP="00DA3B11">
      <w:pPr>
        <w:spacing w:after="0" w:line="240" w:lineRule="auto"/>
        <w:jc w:val="both"/>
        <w:rPr>
          <w:rFonts w:ascii="Times New Roman" w:hAnsi="Times New Roman"/>
          <w:sz w:val="28"/>
          <w:szCs w:val="28"/>
        </w:rPr>
      </w:pPr>
    </w:p>
    <w:p w:rsidR="00DA3B11" w:rsidRPr="001C653D" w:rsidRDefault="00DA3B11" w:rsidP="00DA3B11">
      <w:pPr>
        <w:spacing w:after="0" w:line="240" w:lineRule="auto"/>
        <w:jc w:val="both"/>
        <w:rPr>
          <w:rFonts w:ascii="Times New Roman" w:hAnsi="Times New Roman"/>
          <w:sz w:val="28"/>
          <w:szCs w:val="28"/>
        </w:rPr>
      </w:pPr>
      <w:r w:rsidRPr="001C653D">
        <w:rPr>
          <w:rFonts w:ascii="Times New Roman" w:hAnsi="Times New Roman"/>
          <w:sz w:val="28"/>
          <w:szCs w:val="28"/>
        </w:rPr>
        <w:t xml:space="preserve">Хозяйственная сфера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представлена предприятием  и организациями с различными направлениями деятельности: сфера материального производства представлена </w:t>
      </w:r>
      <w:r>
        <w:rPr>
          <w:rFonts w:ascii="Times New Roman" w:hAnsi="Times New Roman"/>
          <w:sz w:val="28"/>
          <w:szCs w:val="28"/>
        </w:rPr>
        <w:t>сельское хозяйство</w:t>
      </w:r>
      <w:r w:rsidRPr="001C653D">
        <w:rPr>
          <w:rFonts w:ascii="Times New Roman" w:hAnsi="Times New Roman"/>
          <w:sz w:val="28"/>
          <w:szCs w:val="28"/>
        </w:rPr>
        <w:t>: непроизводственная сфера деятельности охватывает здра</w:t>
      </w:r>
      <w:r>
        <w:rPr>
          <w:rFonts w:ascii="Times New Roman" w:hAnsi="Times New Roman"/>
          <w:sz w:val="28"/>
          <w:szCs w:val="28"/>
        </w:rPr>
        <w:t xml:space="preserve">воохранение, связь, торговлю, </w:t>
      </w:r>
      <w:r w:rsidRPr="001C653D">
        <w:rPr>
          <w:rFonts w:ascii="Times New Roman" w:hAnsi="Times New Roman"/>
          <w:sz w:val="28"/>
          <w:szCs w:val="28"/>
        </w:rPr>
        <w:t>социальное обеспечение, образование, культуру.</w:t>
      </w:r>
    </w:p>
    <w:p w:rsidR="00DA3B11" w:rsidRDefault="00DA3B11" w:rsidP="00DA3B11">
      <w:pPr>
        <w:spacing w:after="0" w:line="240" w:lineRule="auto"/>
        <w:ind w:firstLine="540"/>
        <w:jc w:val="both"/>
        <w:rPr>
          <w:rFonts w:ascii="Times New Roman" w:hAnsi="Times New Roman"/>
          <w:sz w:val="28"/>
          <w:szCs w:val="28"/>
        </w:rPr>
      </w:pPr>
      <w:r w:rsidRPr="001C653D">
        <w:rPr>
          <w:rFonts w:ascii="Times New Roman" w:hAnsi="Times New Roman"/>
          <w:sz w:val="28"/>
          <w:szCs w:val="28"/>
        </w:rPr>
        <w:t xml:space="preserve">На территории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w:t>
      </w:r>
      <w:r>
        <w:rPr>
          <w:rFonts w:ascii="Times New Roman" w:hAnsi="Times New Roman"/>
          <w:sz w:val="28"/>
          <w:szCs w:val="28"/>
        </w:rPr>
        <w:t xml:space="preserve">работают </w:t>
      </w:r>
      <w:r w:rsidRPr="001C653D">
        <w:rPr>
          <w:rFonts w:ascii="Times New Roman" w:hAnsi="Times New Roman"/>
          <w:sz w:val="28"/>
          <w:szCs w:val="28"/>
        </w:rPr>
        <w:t xml:space="preserve">следующие предприятия и организации: </w:t>
      </w:r>
      <w:r>
        <w:rPr>
          <w:rFonts w:ascii="Times New Roman" w:hAnsi="Times New Roman"/>
          <w:sz w:val="28"/>
          <w:szCs w:val="28"/>
        </w:rPr>
        <w:t>Сельскохозяйственные</w:t>
      </w:r>
      <w:r w:rsidRPr="001C653D">
        <w:rPr>
          <w:rFonts w:ascii="Times New Roman" w:hAnsi="Times New Roman"/>
          <w:sz w:val="28"/>
          <w:szCs w:val="28"/>
        </w:rPr>
        <w:t xml:space="preserve"> </w:t>
      </w:r>
      <w:r>
        <w:rPr>
          <w:rFonts w:ascii="Times New Roman" w:hAnsi="Times New Roman"/>
          <w:sz w:val="28"/>
          <w:szCs w:val="28"/>
        </w:rPr>
        <w:t xml:space="preserve"> </w:t>
      </w:r>
      <w:r w:rsidRPr="001C653D">
        <w:rPr>
          <w:rFonts w:ascii="Times New Roman" w:hAnsi="Times New Roman"/>
          <w:sz w:val="28"/>
          <w:szCs w:val="28"/>
        </w:rPr>
        <w:t>предприяти</w:t>
      </w:r>
      <w:r>
        <w:rPr>
          <w:rFonts w:ascii="Times New Roman" w:hAnsi="Times New Roman"/>
          <w:sz w:val="28"/>
          <w:szCs w:val="28"/>
        </w:rPr>
        <w:t xml:space="preserve">я ИП КФХ «Гамаюнов А.А.», ИП КФХ «Магонов В.Г.», ИП КФХ «ЧиликововН.А.»,  Владимировская </w:t>
      </w:r>
      <w:r w:rsidRPr="001C653D">
        <w:rPr>
          <w:rFonts w:ascii="Times New Roman" w:hAnsi="Times New Roman"/>
          <w:sz w:val="28"/>
          <w:szCs w:val="28"/>
        </w:rPr>
        <w:t xml:space="preserve"> средняя школа,</w:t>
      </w:r>
      <w:r>
        <w:rPr>
          <w:rFonts w:ascii="Times New Roman" w:hAnsi="Times New Roman"/>
          <w:sz w:val="28"/>
          <w:szCs w:val="28"/>
        </w:rPr>
        <w:t xml:space="preserve"> </w:t>
      </w:r>
      <w:r w:rsidRPr="001C653D">
        <w:rPr>
          <w:rFonts w:ascii="Times New Roman" w:hAnsi="Times New Roman"/>
          <w:sz w:val="28"/>
          <w:szCs w:val="28"/>
        </w:rPr>
        <w:t xml:space="preserve"> МДОУ детский сад «</w:t>
      </w:r>
      <w:r>
        <w:rPr>
          <w:rFonts w:ascii="Times New Roman" w:hAnsi="Times New Roman"/>
          <w:sz w:val="28"/>
          <w:szCs w:val="28"/>
        </w:rPr>
        <w:t>Колобок</w:t>
      </w:r>
      <w:r w:rsidRPr="001C653D">
        <w:rPr>
          <w:rFonts w:ascii="Times New Roman" w:hAnsi="Times New Roman"/>
          <w:sz w:val="28"/>
          <w:szCs w:val="28"/>
        </w:rPr>
        <w:t>», МКУК «Культурно - досуговый центр»,</w:t>
      </w:r>
      <w:r>
        <w:rPr>
          <w:rFonts w:ascii="Times New Roman" w:hAnsi="Times New Roman"/>
          <w:sz w:val="28"/>
          <w:szCs w:val="28"/>
        </w:rPr>
        <w:t xml:space="preserve"> </w:t>
      </w:r>
      <w:r w:rsidRPr="001C653D">
        <w:rPr>
          <w:rFonts w:ascii="Times New Roman" w:hAnsi="Times New Roman"/>
          <w:sz w:val="28"/>
          <w:szCs w:val="28"/>
        </w:rPr>
        <w:t xml:space="preserve"> </w:t>
      </w:r>
      <w:r>
        <w:rPr>
          <w:rFonts w:ascii="Times New Roman" w:hAnsi="Times New Roman"/>
          <w:sz w:val="28"/>
          <w:szCs w:val="28"/>
        </w:rPr>
        <w:t>Владимировский ФП</w:t>
      </w:r>
      <w:r w:rsidRPr="001C653D">
        <w:rPr>
          <w:rFonts w:ascii="Times New Roman" w:hAnsi="Times New Roman"/>
          <w:sz w:val="28"/>
          <w:szCs w:val="28"/>
        </w:rPr>
        <w:t xml:space="preserve">, </w:t>
      </w:r>
      <w:r>
        <w:rPr>
          <w:rFonts w:ascii="Times New Roman" w:hAnsi="Times New Roman"/>
          <w:sz w:val="28"/>
          <w:szCs w:val="28"/>
        </w:rPr>
        <w:t xml:space="preserve"> </w:t>
      </w:r>
      <w:r w:rsidRPr="001C653D">
        <w:rPr>
          <w:rFonts w:ascii="Times New Roman" w:hAnsi="Times New Roman"/>
          <w:sz w:val="28"/>
          <w:szCs w:val="28"/>
        </w:rPr>
        <w:t xml:space="preserve">Филиал  почта России,  </w:t>
      </w:r>
      <w:r>
        <w:rPr>
          <w:rFonts w:ascii="Times New Roman" w:hAnsi="Times New Roman"/>
          <w:sz w:val="28"/>
          <w:szCs w:val="28"/>
        </w:rPr>
        <w:t xml:space="preserve">семь </w:t>
      </w:r>
      <w:r w:rsidRPr="001C653D">
        <w:rPr>
          <w:rFonts w:ascii="Times New Roman" w:hAnsi="Times New Roman"/>
          <w:sz w:val="28"/>
          <w:szCs w:val="28"/>
        </w:rPr>
        <w:t xml:space="preserve">магазинов, </w:t>
      </w:r>
      <w:r>
        <w:rPr>
          <w:rFonts w:ascii="Times New Roman" w:hAnsi="Times New Roman"/>
          <w:sz w:val="28"/>
          <w:szCs w:val="28"/>
        </w:rPr>
        <w:t>Одонская малокомплектная школа, администрация Владимирского сельского поселения</w:t>
      </w:r>
      <w:r w:rsidRPr="001C653D">
        <w:rPr>
          <w:rFonts w:ascii="Times New Roman" w:hAnsi="Times New Roman"/>
          <w:sz w:val="28"/>
          <w:szCs w:val="28"/>
        </w:rPr>
        <w:t>.</w:t>
      </w:r>
    </w:p>
    <w:p w:rsidR="00DA3B11" w:rsidRDefault="00DA3B11" w:rsidP="00DA3B11">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DA3B11" w:rsidRPr="009D6A57" w:rsidRDefault="00DA3B11" w:rsidP="00B815CF">
      <w:pPr>
        <w:spacing w:after="0" w:line="240" w:lineRule="auto"/>
        <w:jc w:val="both"/>
        <w:rPr>
          <w:rFonts w:ascii="Times New Roman" w:eastAsia="Times New Roman" w:hAnsi="Times New Roman"/>
          <w:bCs/>
          <w:sz w:val="28"/>
          <w:szCs w:val="28"/>
        </w:rPr>
      </w:pPr>
      <w:r w:rsidRPr="009D6A57">
        <w:rPr>
          <w:rFonts w:ascii="Times New Roman" w:hAnsi="Times New Roman"/>
          <w:bCs/>
          <w:sz w:val="28"/>
          <w:szCs w:val="28"/>
        </w:rPr>
        <w:t>2.2. Характеристика деятельности в сфере транспорта, оценка транспортного спроса.</w:t>
      </w:r>
      <w:r>
        <w:rPr>
          <w:rFonts w:ascii="Times New Roman" w:eastAsia="Times New Roman" w:hAnsi="Times New Roman"/>
          <w:bCs/>
          <w:sz w:val="24"/>
          <w:szCs w:val="24"/>
        </w:rPr>
        <w:t xml:space="preserve"> </w:t>
      </w:r>
      <w:r w:rsidRPr="009D6A57">
        <w:rPr>
          <w:rFonts w:ascii="Times New Roman" w:eastAsia="Times New Roman" w:hAnsi="Times New Roman"/>
          <w:bCs/>
          <w:sz w:val="28"/>
          <w:szCs w:val="28"/>
        </w:rPr>
        <w:t xml:space="preserve">Транспортно-экономические связи </w:t>
      </w:r>
      <w:r>
        <w:rPr>
          <w:rFonts w:ascii="Times New Roman" w:eastAsia="Times New Roman" w:hAnsi="Times New Roman"/>
          <w:bCs/>
          <w:sz w:val="28"/>
          <w:szCs w:val="28"/>
        </w:rPr>
        <w:t>Владимирского</w:t>
      </w:r>
      <w:r w:rsidRPr="009D6A57">
        <w:rPr>
          <w:rFonts w:ascii="Times New Roman" w:eastAsia="Times New Roman" w:hAnsi="Times New Roman"/>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действуют один пассажирский автотранспортный маршрут. 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EF38E7" w:rsidRDefault="00EF38E7" w:rsidP="00DA3B11">
      <w:pPr>
        <w:shd w:val="clear" w:color="auto" w:fill="FFFFFF"/>
        <w:spacing w:after="0" w:line="240" w:lineRule="auto"/>
        <w:ind w:firstLine="708"/>
        <w:jc w:val="both"/>
        <w:rPr>
          <w:rFonts w:ascii="Times New Roman" w:eastAsia="Times New Roman" w:hAnsi="Times New Roman"/>
          <w:bCs/>
          <w:sz w:val="28"/>
          <w:szCs w:val="28"/>
        </w:rPr>
      </w:pPr>
    </w:p>
    <w:p w:rsidR="00EF38E7" w:rsidRDefault="00EF38E7" w:rsidP="00DA3B11">
      <w:pPr>
        <w:shd w:val="clear" w:color="auto" w:fill="FFFFFF"/>
        <w:spacing w:after="0" w:line="240" w:lineRule="auto"/>
        <w:ind w:firstLine="708"/>
        <w:jc w:val="both"/>
        <w:rPr>
          <w:rFonts w:ascii="Times New Roman" w:eastAsia="Times New Roman" w:hAnsi="Times New Roman"/>
          <w:bCs/>
          <w:sz w:val="28"/>
          <w:szCs w:val="28"/>
        </w:rPr>
      </w:pPr>
    </w:p>
    <w:p w:rsidR="00DA3B11" w:rsidRPr="009D6A57" w:rsidRDefault="00DA3B11" w:rsidP="00DA3B11">
      <w:pPr>
        <w:shd w:val="clear" w:color="auto" w:fill="FFFFFF"/>
        <w:spacing w:after="0" w:line="240" w:lineRule="auto"/>
        <w:ind w:firstLine="708"/>
        <w:jc w:val="both"/>
        <w:rPr>
          <w:rFonts w:ascii="Times New Roman" w:hAnsi="Times New Roman"/>
          <w:sz w:val="28"/>
          <w:szCs w:val="28"/>
        </w:rPr>
      </w:pPr>
      <w:r w:rsidRPr="009D6A57">
        <w:rPr>
          <w:rFonts w:ascii="Times New Roman" w:eastAsia="Times New Roman" w:hAnsi="Times New Roman"/>
          <w:bCs/>
          <w:sz w:val="28"/>
          <w:szCs w:val="28"/>
        </w:rPr>
        <w:t xml:space="preserve">Можно выделить основные группы объектов тяготения: </w:t>
      </w:r>
    </w:p>
    <w:p w:rsidR="00DA3B11" w:rsidRPr="009D6A57" w:rsidRDefault="00DA3B11" w:rsidP="00DA3B11">
      <w:pPr>
        <w:pStyle w:val="210"/>
        <w:spacing w:after="0" w:line="240" w:lineRule="auto"/>
        <w:ind w:left="0"/>
        <w:jc w:val="both"/>
        <w:rPr>
          <w:rFonts w:ascii="Times New Roman" w:hAnsi="Times New Roman"/>
          <w:sz w:val="28"/>
          <w:szCs w:val="28"/>
        </w:rPr>
      </w:pPr>
      <w:r w:rsidRPr="009D6A57">
        <w:rPr>
          <w:rFonts w:ascii="Times New Roman" w:hAnsi="Times New Roman"/>
          <w:sz w:val="28"/>
          <w:szCs w:val="28"/>
        </w:rPr>
        <w:t>- объекты социально сферы;</w:t>
      </w:r>
      <w:r>
        <w:rPr>
          <w:rFonts w:ascii="Times New Roman" w:hAnsi="Times New Roman"/>
          <w:sz w:val="28"/>
          <w:szCs w:val="28"/>
        </w:rPr>
        <w:t xml:space="preserve">  - </w:t>
      </w:r>
      <w:r w:rsidRPr="009D6A57">
        <w:rPr>
          <w:rFonts w:ascii="Times New Roman" w:hAnsi="Times New Roman"/>
          <w:sz w:val="28"/>
          <w:szCs w:val="28"/>
        </w:rPr>
        <w:t>объекты трудовой деятельности</w:t>
      </w:r>
      <w:r>
        <w:rPr>
          <w:rFonts w:ascii="Times New Roman" w:hAnsi="Times New Roman"/>
          <w:sz w:val="28"/>
          <w:szCs w:val="28"/>
        </w:rPr>
        <w:t>,</w:t>
      </w:r>
      <w:r w:rsidRPr="009D6A57">
        <w:rPr>
          <w:rFonts w:ascii="Times New Roman" w:hAnsi="Times New Roman"/>
          <w:sz w:val="28"/>
          <w:szCs w:val="28"/>
        </w:rPr>
        <w:t>- узловые объекты транспортной инфраструктуры.</w:t>
      </w:r>
    </w:p>
    <w:p w:rsidR="00DA3B11" w:rsidRDefault="00DA3B11" w:rsidP="00DA3B11">
      <w:pPr>
        <w:spacing w:after="0" w:line="240" w:lineRule="auto"/>
        <w:rPr>
          <w:rFonts w:ascii="Times New Roman" w:hAnsi="Times New Roman"/>
          <w:bCs/>
          <w:sz w:val="28"/>
          <w:szCs w:val="28"/>
        </w:rPr>
      </w:pPr>
      <w:r>
        <w:rPr>
          <w:rFonts w:ascii="Times New Roman" w:hAnsi="Times New Roman"/>
          <w:bCs/>
          <w:sz w:val="28"/>
          <w:szCs w:val="28"/>
        </w:rPr>
        <w:t xml:space="preserve">     </w:t>
      </w:r>
    </w:p>
    <w:p w:rsidR="00DA3B11" w:rsidRPr="001C653D" w:rsidRDefault="00DA3B11" w:rsidP="00DA3B11">
      <w:pPr>
        <w:spacing w:after="0" w:line="240" w:lineRule="auto"/>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.3. Характеристика функционирования и показатели работы транспортной инфраструктуры по видам транспорта.</w:t>
      </w:r>
    </w:p>
    <w:p w:rsidR="00DA3B11" w:rsidRDefault="00DA3B11" w:rsidP="00DA3B1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C653D">
        <w:rPr>
          <w:rFonts w:ascii="Times New Roman" w:hAnsi="Times New Roman"/>
          <w:sz w:val="28"/>
          <w:szCs w:val="28"/>
        </w:rPr>
        <w:t xml:space="preserve">Автомобилизация поселения </w:t>
      </w:r>
      <w:r>
        <w:rPr>
          <w:rFonts w:ascii="Times New Roman" w:hAnsi="Times New Roman"/>
          <w:sz w:val="28"/>
          <w:szCs w:val="28"/>
        </w:rPr>
        <w:t>15</w:t>
      </w:r>
      <w:r w:rsidRPr="001C653D">
        <w:rPr>
          <w:rFonts w:ascii="Times New Roman" w:hAnsi="Times New Roman"/>
          <w:sz w:val="28"/>
          <w:szCs w:val="28"/>
        </w:rPr>
        <w:t>4 единицы</w:t>
      </w:r>
      <w:r>
        <w:rPr>
          <w:rFonts w:ascii="Times New Roman" w:hAnsi="Times New Roman"/>
          <w:sz w:val="28"/>
          <w:szCs w:val="28"/>
        </w:rPr>
        <w:t xml:space="preserve"> (840 </w:t>
      </w:r>
      <w:r w:rsidRPr="001C653D">
        <w:rPr>
          <w:rFonts w:ascii="Times New Roman" w:hAnsi="Times New Roman"/>
          <w:sz w:val="28"/>
          <w:szCs w:val="28"/>
        </w:rPr>
        <w:t>человек  в 2015году) оценивается как высокий уровень (при уровне автомобилизации</w:t>
      </w:r>
      <w:r>
        <w:rPr>
          <w:rFonts w:ascii="Times New Roman" w:hAnsi="Times New Roman"/>
          <w:sz w:val="28"/>
          <w:szCs w:val="28"/>
        </w:rPr>
        <w:t xml:space="preserve"> в</w:t>
      </w:r>
      <w:r w:rsidRPr="001C653D">
        <w:rPr>
          <w:rFonts w:ascii="Times New Roman" w:hAnsi="Times New Roman"/>
          <w:sz w:val="28"/>
          <w:szCs w:val="28"/>
        </w:rPr>
        <w:t xml:space="preserve"> Российской Федерации 270 единиц на 1000 человек), что обусловлено наличием маршрутного сообщения с г. Тулуном.  Грузовой транспорт в основном представлен тяжелой автомобильной техникой занятой </w:t>
      </w:r>
      <w:r>
        <w:rPr>
          <w:rFonts w:ascii="Times New Roman" w:hAnsi="Times New Roman"/>
          <w:sz w:val="28"/>
          <w:szCs w:val="28"/>
        </w:rPr>
        <w:t xml:space="preserve"> у КФХ</w:t>
      </w:r>
      <w:r w:rsidRPr="001C653D">
        <w:rPr>
          <w:rFonts w:ascii="Times New Roman" w:hAnsi="Times New Roman"/>
          <w:sz w:val="28"/>
          <w:szCs w:val="28"/>
        </w:rPr>
        <w:t>. В основе формирования улично-дорожной сети населенного пункта лежат: основная улица, второстепенные улицы, проезды, въезды, хозяйственные проезды.</w:t>
      </w:r>
    </w:p>
    <w:p w:rsidR="00DA3B11" w:rsidRDefault="00DA3B11" w:rsidP="00DA3B11">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7C76DA" w:rsidRDefault="007C76DA" w:rsidP="00DA3B11">
      <w:pPr>
        <w:spacing w:after="0" w:line="240" w:lineRule="auto"/>
        <w:jc w:val="both"/>
        <w:rPr>
          <w:rFonts w:ascii="Times New Roman" w:hAnsi="Times New Roman"/>
          <w:bCs/>
          <w:sz w:val="28"/>
          <w:szCs w:val="28"/>
        </w:rPr>
      </w:pPr>
    </w:p>
    <w:p w:rsidR="007C76DA" w:rsidRDefault="007C76DA" w:rsidP="00DA3B11">
      <w:pPr>
        <w:spacing w:after="0" w:line="240" w:lineRule="auto"/>
        <w:jc w:val="both"/>
        <w:rPr>
          <w:rFonts w:ascii="Times New Roman" w:hAnsi="Times New Roman"/>
          <w:bCs/>
          <w:sz w:val="28"/>
          <w:szCs w:val="28"/>
        </w:rPr>
      </w:pPr>
    </w:p>
    <w:p w:rsidR="007C76DA" w:rsidRDefault="007C76DA" w:rsidP="00DA3B11">
      <w:pPr>
        <w:spacing w:after="0" w:line="240" w:lineRule="auto"/>
        <w:jc w:val="both"/>
        <w:rPr>
          <w:rFonts w:ascii="Times New Roman" w:hAnsi="Times New Roman"/>
          <w:bCs/>
          <w:sz w:val="28"/>
          <w:szCs w:val="28"/>
        </w:rPr>
      </w:pPr>
    </w:p>
    <w:p w:rsidR="007C76DA" w:rsidRDefault="007C76DA" w:rsidP="00DA3B11">
      <w:pPr>
        <w:spacing w:after="0" w:line="240" w:lineRule="auto"/>
        <w:jc w:val="both"/>
        <w:rPr>
          <w:rFonts w:ascii="Times New Roman" w:hAnsi="Times New Roman"/>
          <w:bCs/>
          <w:sz w:val="28"/>
          <w:szCs w:val="28"/>
        </w:rPr>
      </w:pPr>
    </w:p>
    <w:p w:rsidR="007C76DA" w:rsidRDefault="007C76DA" w:rsidP="00DA3B11">
      <w:pPr>
        <w:spacing w:after="0" w:line="240" w:lineRule="auto"/>
        <w:jc w:val="both"/>
        <w:rPr>
          <w:rFonts w:ascii="Times New Roman" w:hAnsi="Times New Roman"/>
          <w:bCs/>
          <w:sz w:val="28"/>
          <w:szCs w:val="28"/>
        </w:rPr>
      </w:pPr>
    </w:p>
    <w:p w:rsidR="007C76DA" w:rsidRDefault="007C76DA" w:rsidP="00DA3B11">
      <w:pPr>
        <w:spacing w:after="0" w:line="240" w:lineRule="auto"/>
        <w:jc w:val="both"/>
        <w:rPr>
          <w:rFonts w:ascii="Times New Roman" w:hAnsi="Times New Roman"/>
          <w:bCs/>
          <w:sz w:val="28"/>
          <w:szCs w:val="28"/>
        </w:rPr>
      </w:pPr>
    </w:p>
    <w:p w:rsidR="00DA3B11" w:rsidRPr="001C653D" w:rsidRDefault="00DA3B11" w:rsidP="00DA3B11">
      <w:pPr>
        <w:spacing w:after="0" w:line="240" w:lineRule="auto"/>
        <w:jc w:val="both"/>
        <w:rPr>
          <w:rFonts w:ascii="Times New Roman" w:hAnsi="Times New Roman"/>
          <w:sz w:val="28"/>
          <w:szCs w:val="28"/>
        </w:rPr>
      </w:pPr>
      <w:r>
        <w:rPr>
          <w:rFonts w:ascii="Times New Roman" w:hAnsi="Times New Roman"/>
          <w:bCs/>
          <w:sz w:val="28"/>
          <w:szCs w:val="28"/>
        </w:rPr>
        <w:t xml:space="preserve"> 2</w:t>
      </w:r>
      <w:r w:rsidRPr="001C653D">
        <w:rPr>
          <w:rFonts w:ascii="Times New Roman" w:hAnsi="Times New Roman"/>
          <w:bCs/>
          <w:sz w:val="28"/>
          <w:szCs w:val="28"/>
        </w:rPr>
        <w:t>.4. Характеристика сети дорог поселения, параметры дорожного движения, оценка качества содержания дорог</w:t>
      </w:r>
      <w:r w:rsidRPr="001C653D">
        <w:rPr>
          <w:rFonts w:ascii="Times New Roman" w:hAnsi="Times New Roman"/>
          <w:sz w:val="28"/>
          <w:szCs w:val="28"/>
        </w:rPr>
        <w:t xml:space="preserve">. </w:t>
      </w:r>
    </w:p>
    <w:p w:rsidR="007C76DA" w:rsidRDefault="00DA3B11" w:rsidP="00DA3B11">
      <w:pPr>
        <w:spacing w:after="0" w:line="240" w:lineRule="auto"/>
        <w:jc w:val="both"/>
        <w:rPr>
          <w:rFonts w:ascii="Times New Roman" w:hAnsi="Times New Roman"/>
          <w:sz w:val="28"/>
          <w:szCs w:val="28"/>
        </w:rPr>
      </w:pPr>
      <w:r w:rsidRPr="001C653D">
        <w:rPr>
          <w:rFonts w:ascii="Times New Roman" w:hAnsi="Times New Roman"/>
          <w:sz w:val="28"/>
          <w:szCs w:val="28"/>
        </w:rPr>
        <w:t xml:space="preserve"> </w:t>
      </w:r>
      <w:r w:rsidRPr="001C653D">
        <w:rPr>
          <w:rFonts w:ascii="Times New Roman" w:hAnsi="Times New Roman"/>
          <w:sz w:val="28"/>
          <w:szCs w:val="28"/>
        </w:rPr>
        <w:tab/>
        <w:t xml:space="preserve">Дорожно-транспортная сеть поселения состоит из дорог </w:t>
      </w:r>
      <w:r w:rsidRPr="001C653D">
        <w:rPr>
          <w:rFonts w:ascii="Times New Roman" w:hAnsi="Times New Roman"/>
          <w:sz w:val="28"/>
          <w:szCs w:val="28"/>
          <w:lang w:val="en-US"/>
        </w:rPr>
        <w:t>V</w:t>
      </w:r>
      <w:r w:rsidRPr="001C653D">
        <w:rPr>
          <w:rFonts w:ascii="Times New Roman" w:hAnsi="Times New Roman"/>
          <w:sz w:val="28"/>
          <w:szCs w:val="28"/>
        </w:rPr>
        <w:t xml:space="preserve"> категории, предназначенных не для скоростного движения. Большинство дорог общего </w:t>
      </w:r>
    </w:p>
    <w:p w:rsidR="007C76DA" w:rsidRDefault="007C76DA" w:rsidP="00DA3B11">
      <w:pPr>
        <w:spacing w:after="0" w:line="240" w:lineRule="auto"/>
        <w:jc w:val="both"/>
        <w:rPr>
          <w:rFonts w:ascii="Times New Roman" w:hAnsi="Times New Roman"/>
          <w:sz w:val="28"/>
          <w:szCs w:val="28"/>
        </w:rPr>
      </w:pPr>
    </w:p>
    <w:p w:rsidR="007C76DA" w:rsidRDefault="007C76DA" w:rsidP="00DA3B11">
      <w:pPr>
        <w:spacing w:after="0" w:line="240" w:lineRule="auto"/>
        <w:jc w:val="both"/>
        <w:rPr>
          <w:rFonts w:ascii="Times New Roman" w:hAnsi="Times New Roman"/>
          <w:sz w:val="28"/>
          <w:szCs w:val="28"/>
        </w:rPr>
      </w:pPr>
    </w:p>
    <w:p w:rsidR="00DA3B11" w:rsidRPr="001C653D" w:rsidRDefault="00DA3B11" w:rsidP="00DA3B11">
      <w:pPr>
        <w:spacing w:after="0" w:line="240" w:lineRule="auto"/>
        <w:jc w:val="both"/>
        <w:rPr>
          <w:rFonts w:ascii="Times New Roman" w:hAnsi="Times New Roman"/>
          <w:sz w:val="28"/>
          <w:szCs w:val="28"/>
        </w:rPr>
      </w:pPr>
      <w:r w:rsidRPr="001C653D">
        <w:rPr>
          <w:rFonts w:ascii="Times New Roman" w:hAnsi="Times New Roman"/>
          <w:sz w:val="28"/>
          <w:szCs w:val="28"/>
        </w:rPr>
        <w:t xml:space="preserve">пользования местного значения имеют асфальтированное и щебеночное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w:t>
      </w:r>
      <w:r>
        <w:rPr>
          <w:rFonts w:ascii="Times New Roman" w:hAnsi="Times New Roman"/>
          <w:sz w:val="28"/>
          <w:szCs w:val="28"/>
        </w:rPr>
        <w:t>установленными критериями.</w:t>
      </w:r>
    </w:p>
    <w:p w:rsidR="00DA3B11" w:rsidRDefault="00DA3B11" w:rsidP="00DA3B11">
      <w:pPr>
        <w:widowControl w:val="0"/>
        <w:spacing w:after="0" w:line="240" w:lineRule="auto"/>
        <w:ind w:firstLine="708"/>
        <w:jc w:val="both"/>
        <w:rPr>
          <w:rFonts w:ascii="Times New Roman" w:hAnsi="Times New Roman"/>
          <w:bCs/>
          <w:sz w:val="28"/>
          <w:szCs w:val="28"/>
        </w:rPr>
      </w:pPr>
    </w:p>
    <w:p w:rsidR="00DA3B11" w:rsidRPr="001C653D" w:rsidRDefault="00DA3B11" w:rsidP="00DA3B11">
      <w:pPr>
        <w:widowControl w:val="0"/>
        <w:spacing w:after="0" w:line="240" w:lineRule="auto"/>
        <w:ind w:firstLine="708"/>
        <w:jc w:val="both"/>
        <w:rPr>
          <w:rFonts w:ascii="Times New Roman" w:hAnsi="Times New Roman"/>
          <w:bCs/>
          <w:sz w:val="28"/>
          <w:szCs w:val="28"/>
        </w:rPr>
      </w:pPr>
      <w:r>
        <w:rPr>
          <w:rFonts w:ascii="Times New Roman" w:hAnsi="Times New Roman"/>
          <w:bCs/>
          <w:sz w:val="28"/>
          <w:szCs w:val="28"/>
        </w:rPr>
        <w:t>Владимирское</w:t>
      </w:r>
      <w:r w:rsidRPr="001C653D">
        <w:rPr>
          <w:rFonts w:ascii="Times New Roman" w:hAnsi="Times New Roman"/>
          <w:bCs/>
          <w:sz w:val="28"/>
          <w:szCs w:val="28"/>
        </w:rPr>
        <w:t xml:space="preserve"> сельское поселение обладает достаточно развитой автомобильной транспортной сетью и находится относительно недалеко от города  Тулуна и областного центра г. Иркутска,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w:t>
      </w:r>
      <w:r>
        <w:rPr>
          <w:rFonts w:ascii="Times New Roman" w:hAnsi="Times New Roman"/>
          <w:bCs/>
          <w:sz w:val="28"/>
          <w:szCs w:val="28"/>
        </w:rPr>
        <w:t>25</w:t>
      </w:r>
      <w:r w:rsidRPr="001C653D">
        <w:rPr>
          <w:rFonts w:ascii="Times New Roman" w:hAnsi="Times New Roman"/>
          <w:bCs/>
          <w:sz w:val="28"/>
          <w:szCs w:val="28"/>
        </w:rPr>
        <w:t xml:space="preserve">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DA3B11" w:rsidRDefault="00DA3B11" w:rsidP="00DA3B11">
      <w:pPr>
        <w:widowControl w:val="0"/>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 xml:space="preserve">Общая протяжённость дорожной сети составляет </w:t>
      </w:r>
      <w:r w:rsidRPr="0079762F">
        <w:rPr>
          <w:rFonts w:ascii="Times New Roman" w:hAnsi="Times New Roman"/>
          <w:bCs/>
          <w:sz w:val="28"/>
          <w:szCs w:val="28"/>
        </w:rPr>
        <w:t>18,1км</w:t>
      </w:r>
      <w:r w:rsidRPr="001C653D">
        <w:rPr>
          <w:rFonts w:ascii="Times New Roman" w:hAnsi="Times New Roman"/>
          <w:bCs/>
          <w:sz w:val="28"/>
          <w:szCs w:val="28"/>
        </w:rPr>
        <w:t>. Часть автодорог требует ямочного ремонта, асфальтового покрытия и отсыпки. Характеристика автомобильных дорог дана в таблице 1.</w:t>
      </w:r>
    </w:p>
    <w:p w:rsidR="00DA3B11" w:rsidRDefault="00DA3B11" w:rsidP="00DA3B11">
      <w:pPr>
        <w:widowControl w:val="0"/>
        <w:spacing w:after="0" w:line="240" w:lineRule="auto"/>
        <w:ind w:firstLine="708"/>
        <w:jc w:val="both"/>
        <w:rPr>
          <w:rFonts w:ascii="Times New Roman" w:hAnsi="Times New Roman"/>
          <w:bCs/>
          <w:sz w:val="28"/>
          <w:szCs w:val="28"/>
        </w:rPr>
      </w:pPr>
    </w:p>
    <w:p w:rsidR="00DA3B11" w:rsidRDefault="00DA3B11" w:rsidP="00DA3B11">
      <w:pPr>
        <w:widowControl w:val="0"/>
        <w:spacing w:after="0" w:line="240" w:lineRule="auto"/>
        <w:ind w:firstLine="708"/>
        <w:jc w:val="both"/>
        <w:rPr>
          <w:rFonts w:ascii="Times New Roman" w:hAnsi="Times New Roman"/>
          <w:bCs/>
          <w:sz w:val="28"/>
          <w:szCs w:val="28"/>
        </w:rPr>
      </w:pPr>
    </w:p>
    <w:p w:rsidR="00DA3B11" w:rsidRDefault="00DA3B11" w:rsidP="00DA3B11">
      <w:pPr>
        <w:widowControl w:val="0"/>
        <w:spacing w:after="0" w:line="240" w:lineRule="auto"/>
        <w:ind w:firstLine="708"/>
        <w:jc w:val="both"/>
        <w:rPr>
          <w:rFonts w:ascii="Times New Roman" w:hAnsi="Times New Roman"/>
          <w:bCs/>
          <w:sz w:val="28"/>
          <w:szCs w:val="28"/>
        </w:rPr>
      </w:pPr>
    </w:p>
    <w:p w:rsidR="00DA3B11" w:rsidRDefault="00DA3B11" w:rsidP="00DA3B11">
      <w:pPr>
        <w:widowControl w:val="0"/>
        <w:spacing w:after="0" w:line="240" w:lineRule="auto"/>
        <w:ind w:firstLine="708"/>
        <w:jc w:val="both"/>
        <w:rPr>
          <w:rFonts w:ascii="Times New Roman" w:hAnsi="Times New Roman"/>
          <w:bCs/>
          <w:sz w:val="28"/>
          <w:szCs w:val="28"/>
        </w:rPr>
      </w:pPr>
    </w:p>
    <w:p w:rsidR="00DA3B11" w:rsidRDefault="00DA3B11" w:rsidP="00DA3B11">
      <w:pPr>
        <w:widowControl w:val="0"/>
        <w:spacing w:after="0" w:line="240" w:lineRule="auto"/>
        <w:ind w:firstLine="708"/>
        <w:jc w:val="both"/>
        <w:rPr>
          <w:rFonts w:ascii="Times New Roman" w:hAnsi="Times New Roman"/>
          <w:bCs/>
          <w:sz w:val="28"/>
          <w:szCs w:val="28"/>
        </w:rPr>
      </w:pPr>
    </w:p>
    <w:p w:rsidR="00DA3B11" w:rsidRDefault="00DA3B11" w:rsidP="00DA3B11">
      <w:pPr>
        <w:widowControl w:val="0"/>
        <w:spacing w:after="0" w:line="240" w:lineRule="auto"/>
        <w:ind w:firstLine="708"/>
        <w:jc w:val="both"/>
        <w:rPr>
          <w:rFonts w:ascii="Times New Roman" w:hAnsi="Times New Roman"/>
          <w:bCs/>
          <w:sz w:val="28"/>
          <w:szCs w:val="28"/>
        </w:rPr>
      </w:pPr>
    </w:p>
    <w:p w:rsidR="00DA3B11" w:rsidRDefault="00DA3B11" w:rsidP="00DA3B11">
      <w:pPr>
        <w:widowControl w:val="0"/>
        <w:spacing w:after="0" w:line="240" w:lineRule="auto"/>
        <w:jc w:val="center"/>
        <w:rPr>
          <w:rFonts w:ascii="Times New Roman" w:hAnsi="Times New Roman"/>
          <w:sz w:val="28"/>
          <w:szCs w:val="28"/>
        </w:rPr>
      </w:pPr>
      <w:r w:rsidRPr="001C653D">
        <w:rPr>
          <w:rFonts w:ascii="Times New Roman" w:hAnsi="Times New Roman"/>
          <w:bCs/>
          <w:sz w:val="28"/>
          <w:szCs w:val="28"/>
        </w:rPr>
        <w:t xml:space="preserve">Таблица 1. </w:t>
      </w:r>
      <w:r w:rsidRPr="001C653D">
        <w:rPr>
          <w:rFonts w:ascii="Times New Roman" w:hAnsi="Times New Roman"/>
          <w:sz w:val="28"/>
          <w:szCs w:val="28"/>
        </w:rPr>
        <w:t>Характеристика автомобильных дорог</w:t>
      </w:r>
      <w:r>
        <w:rPr>
          <w:rFonts w:ascii="Times New Roman" w:hAnsi="Times New Roman"/>
          <w:sz w:val="28"/>
          <w:szCs w:val="28"/>
        </w:rPr>
        <w:t xml:space="preserve"> общего пользования местного значения Владимирского муниципального образования</w:t>
      </w:r>
    </w:p>
    <w:p w:rsidR="00DA3B11" w:rsidRDefault="00DA3B11" w:rsidP="00DA3B11">
      <w:pPr>
        <w:widowControl w:val="0"/>
        <w:spacing w:after="0" w:line="240" w:lineRule="auto"/>
        <w:jc w:val="both"/>
        <w:rPr>
          <w:rFonts w:ascii="Times New Roman" w:hAnsi="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2160"/>
        <w:gridCol w:w="1620"/>
        <w:gridCol w:w="1800"/>
        <w:gridCol w:w="1620"/>
      </w:tblGrid>
      <w:tr w:rsidR="00DA3B11" w:rsidTr="00C540C9">
        <w:trPr>
          <w:cantSplit/>
          <w:trHeight w:val="36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Идентификационный</w:t>
            </w:r>
            <w:r>
              <w:rPr>
                <w:rFonts w:ascii="Times New Roman" w:hAnsi="Times New Roman"/>
                <w:sz w:val="28"/>
                <w:szCs w:val="28"/>
              </w:rPr>
              <w:br/>
              <w:t xml:space="preserve">номер      </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Место расположения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Начало </w:t>
            </w:r>
            <w:r>
              <w:rPr>
                <w:rFonts w:ascii="Times New Roman" w:hAnsi="Times New Roman"/>
                <w:sz w:val="28"/>
                <w:szCs w:val="28"/>
              </w:rPr>
              <w:br/>
              <w:t xml:space="preserve">дороги </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Конец  </w:t>
            </w:r>
            <w:r>
              <w:rPr>
                <w:rFonts w:ascii="Times New Roman" w:hAnsi="Times New Roman"/>
                <w:sz w:val="28"/>
                <w:szCs w:val="28"/>
              </w:rPr>
              <w:br/>
              <w:t xml:space="preserve">дороги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Протяженность</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3    </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4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5      </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lang w:val="en-US"/>
              </w:rPr>
            </w:pPr>
          </w:p>
          <w:p w:rsidR="00DA3B11" w:rsidRPr="00B97A4B" w:rsidRDefault="00DA3B11" w:rsidP="00C540C9">
            <w:pPr>
              <w:pStyle w:val="ConsPlusNormal"/>
              <w:widowControl/>
              <w:ind w:firstLine="0"/>
              <w:rPr>
                <w:rFonts w:ascii="Times New Roman" w:hAnsi="Times New Roman"/>
                <w:sz w:val="28"/>
                <w:szCs w:val="28"/>
              </w:rPr>
            </w:pPr>
            <w:r w:rsidRPr="00B97A4B">
              <w:rPr>
                <w:rFonts w:ascii="Times New Roman" w:hAnsi="Times New Roman"/>
                <w:sz w:val="28"/>
                <w:szCs w:val="28"/>
                <w:lang w:val="en-US"/>
              </w:rPr>
              <w:t xml:space="preserve">25-238-808 </w:t>
            </w:r>
            <w:r w:rsidRPr="00B97A4B">
              <w:rPr>
                <w:rFonts w:ascii="Times New Roman" w:hAnsi="Times New Roman"/>
                <w:sz w:val="28"/>
                <w:szCs w:val="28"/>
              </w:rPr>
              <w:t>ОП</w:t>
            </w:r>
            <w:r w:rsidRPr="00B97A4B">
              <w:rPr>
                <w:rFonts w:ascii="Times New Roman" w:hAnsi="Times New Roman"/>
                <w:sz w:val="28"/>
                <w:szCs w:val="28"/>
                <w:lang w:val="en-US"/>
              </w:rPr>
              <w:t xml:space="preserve"> </w:t>
            </w:r>
            <w:r w:rsidRPr="00B97A4B">
              <w:rPr>
                <w:rFonts w:ascii="Times New Roman" w:hAnsi="Times New Roman"/>
                <w:sz w:val="28"/>
                <w:szCs w:val="28"/>
              </w:rPr>
              <w:t>МП 01</w:t>
            </w:r>
          </w:p>
        </w:tc>
        <w:tc>
          <w:tcPr>
            <w:tcW w:w="216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ул.Набережная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от перекрёстка на ул.Набережная  </w:t>
            </w:r>
          </w:p>
        </w:tc>
        <w:tc>
          <w:tcPr>
            <w:tcW w:w="180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перекресток на переулок Школьный</w:t>
            </w:r>
          </w:p>
        </w:tc>
        <w:tc>
          <w:tcPr>
            <w:tcW w:w="162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0,35км.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02</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от поворота на ул.Лесная</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перекресток на переулок Школьный</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0,35км.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lang w:val="en-US"/>
              </w:rPr>
            </w:pPr>
          </w:p>
          <w:p w:rsidR="00DA3B11" w:rsidRDefault="00DA3B11" w:rsidP="00C540C9">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03</w:t>
            </w:r>
          </w:p>
        </w:tc>
        <w:tc>
          <w:tcPr>
            <w:tcW w:w="216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ул.Полевая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от поворота на ул.Полевую</w:t>
            </w:r>
          </w:p>
        </w:tc>
        <w:tc>
          <w:tcPr>
            <w:tcW w:w="180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Котельная ул.Полевая,6</w:t>
            </w:r>
          </w:p>
        </w:tc>
        <w:tc>
          <w:tcPr>
            <w:tcW w:w="162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0,50км.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25-238-808 ОП МП 04</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ул.Школьная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ул.Школьная, 43</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ул.Школьная,72</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25-238-808 ОП МП 05</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ул.Молодости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от гаража ул.Молодости,1б</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поворот на д\сад</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1,15км. </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06</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ул.Берёзовая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ул.Берёзовая, 1а МТФ</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ул.Берёзовая,50</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07</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ул.Набережная д.Одон</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от остановки, ул.Набережная,23 </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ул.Набережная,52</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1,10км. </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25-238-808 ОП МП 08</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ул.Алакшайская д.Одон</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от дома №1</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ул.Алакшайская,10</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0,50км.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25-238-808 ОПМП 09</w:t>
            </w:r>
          </w:p>
        </w:tc>
        <w:tc>
          <w:tcPr>
            <w:tcW w:w="216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ул.Молодёжная д.Одон</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EF38E7"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от трансформатора по ул.Набережная,36  </w:t>
            </w:r>
          </w:p>
        </w:tc>
        <w:tc>
          <w:tcPr>
            <w:tcW w:w="180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Ул.Молодёжная,14</w:t>
            </w:r>
          </w:p>
        </w:tc>
        <w:tc>
          <w:tcPr>
            <w:tcW w:w="162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1,250км.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25-238-808 ОП МП 10</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д.Одон</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ул.Лесная,1</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ул.Лесная,6</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0,30км.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25-238-808 ОП МП 11 </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ул.Нагорная д.Вознесенск</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p w:rsidR="00B815CF" w:rsidRDefault="00B815CF" w:rsidP="00C540C9">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ул.Нагорная4  </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ул.Нагорная,15</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0,60км.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lang w:val="en-US"/>
              </w:rPr>
            </w:pPr>
          </w:p>
          <w:p w:rsidR="00DA3B11" w:rsidRDefault="00DA3B11" w:rsidP="00C540C9">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12</w:t>
            </w:r>
          </w:p>
        </w:tc>
        <w:tc>
          <w:tcPr>
            <w:tcW w:w="216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ул.Ключевая д.Вознесенск</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от поворота на ул.Ключевую</w:t>
            </w:r>
          </w:p>
        </w:tc>
        <w:tc>
          <w:tcPr>
            <w:tcW w:w="180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ул.Ключевая,8</w:t>
            </w:r>
          </w:p>
        </w:tc>
        <w:tc>
          <w:tcPr>
            <w:tcW w:w="162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0,50км.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13</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ул.Береговая д.Харантей</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от моста через реку ИЯ</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ул.Береговая,7</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25-238-808 ОП МП 14</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Клубный</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поворот влево от дома №41ул.Школьная</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Ул.Березовая,32</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0,40км.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25-238-808 ОП МП 15</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Почтовый</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поворот влево от дома №29ул.Школьная</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КДЦ ул.Молодости,19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0,30км.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25-238-808 ОП МП 16</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Крайний</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поворот влево на въезде во Владимировку</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Ул.Полевая,1</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0,40км.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lang w:val="en-US"/>
              </w:rPr>
            </w:pPr>
          </w:p>
          <w:p w:rsidR="00DA3B11" w:rsidRDefault="00DA3B11" w:rsidP="00C540C9">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17</w:t>
            </w:r>
          </w:p>
        </w:tc>
        <w:tc>
          <w:tcPr>
            <w:tcW w:w="216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Школьный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от остановки- на перекрестке, на пер.Школьн-ый </w:t>
            </w:r>
          </w:p>
        </w:tc>
        <w:tc>
          <w:tcPr>
            <w:tcW w:w="180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Школа ул.Полевая,5</w:t>
            </w:r>
          </w:p>
        </w:tc>
        <w:tc>
          <w:tcPr>
            <w:tcW w:w="1620" w:type="dxa"/>
            <w:tcBorders>
              <w:top w:val="single" w:sz="6" w:space="0" w:color="auto"/>
              <w:left w:val="single" w:sz="6" w:space="0" w:color="auto"/>
              <w:bottom w:val="single" w:sz="6" w:space="0" w:color="auto"/>
              <w:right w:val="single" w:sz="6" w:space="0" w:color="auto"/>
            </w:tcBorders>
          </w:tcPr>
          <w:p w:rsidR="00EF38E7" w:rsidRDefault="00EF38E7"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0,40км.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Pr="00A23E3F" w:rsidRDefault="00DA3B11" w:rsidP="00C540C9">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1</w:t>
            </w:r>
            <w:r>
              <w:rPr>
                <w:rFonts w:ascii="Times New Roman" w:hAnsi="Times New Roman"/>
                <w:sz w:val="28"/>
                <w:szCs w:val="28"/>
                <w:lang w:val="en-US"/>
              </w:rPr>
              <w:t>8</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Зерносклад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Pr="00A23E3F"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от д.№2 по </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ул.Школьная, вправо</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пилорама</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2,0км.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Pr="00A23E3F" w:rsidRDefault="00DA3B11" w:rsidP="00C540C9">
            <w:pPr>
              <w:pStyle w:val="ConsPlusNormal"/>
              <w:widowControl/>
              <w:ind w:firstLine="0"/>
              <w:rPr>
                <w:rFonts w:ascii="Times New Roman" w:hAnsi="Times New Roman"/>
                <w:sz w:val="28"/>
                <w:szCs w:val="28"/>
              </w:rPr>
            </w:pPr>
            <w:r>
              <w:rPr>
                <w:rFonts w:ascii="Times New Roman" w:hAnsi="Times New Roman"/>
                <w:sz w:val="28"/>
                <w:szCs w:val="28"/>
                <w:lang w:val="en-US"/>
              </w:rPr>
              <w:t xml:space="preserve">25-238-808 </w:t>
            </w:r>
            <w:r>
              <w:rPr>
                <w:rFonts w:ascii="Times New Roman" w:hAnsi="Times New Roman"/>
                <w:sz w:val="28"/>
                <w:szCs w:val="28"/>
              </w:rPr>
              <w:t>ОП МП 19</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Гаражный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Pr="00A23E3F"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от д.№1 по </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ул.Школьная, влево</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МТФ</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lang w:val="en-US"/>
              </w:rPr>
            </w:pPr>
          </w:p>
          <w:p w:rsidR="00DA3B11" w:rsidRDefault="00DA3B11" w:rsidP="00C540C9">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20</w:t>
            </w:r>
          </w:p>
        </w:tc>
        <w:tc>
          <w:tcPr>
            <w:tcW w:w="216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2 по ул. Набережная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поворот вправо на выезде из д.Владимировка</w:t>
            </w:r>
          </w:p>
        </w:tc>
        <w:tc>
          <w:tcPr>
            <w:tcW w:w="180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Свалка </w:t>
            </w:r>
          </w:p>
        </w:tc>
        <w:tc>
          <w:tcPr>
            <w:tcW w:w="1620" w:type="dxa"/>
            <w:tcBorders>
              <w:top w:val="single" w:sz="6" w:space="0" w:color="auto"/>
              <w:left w:val="single" w:sz="6" w:space="0" w:color="auto"/>
              <w:bottom w:val="single" w:sz="6" w:space="0" w:color="auto"/>
              <w:right w:val="single" w:sz="6" w:space="0" w:color="auto"/>
            </w:tcBorders>
          </w:tcPr>
          <w:p w:rsidR="007C76DA" w:rsidRDefault="007C76DA" w:rsidP="00C540C9">
            <w:pPr>
              <w:pStyle w:val="ConsPlusNormal"/>
              <w:widowControl/>
              <w:ind w:firstLine="0"/>
              <w:rPr>
                <w:rFonts w:ascii="Times New Roman" w:hAnsi="Times New Roman"/>
                <w:sz w:val="28"/>
                <w:szCs w:val="28"/>
              </w:rPr>
            </w:pP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DA3B11" w:rsidTr="00C540C9">
        <w:trPr>
          <w:cantSplit/>
          <w:trHeight w:val="2314"/>
        </w:trPr>
        <w:tc>
          <w:tcPr>
            <w:tcW w:w="2700" w:type="dxa"/>
            <w:tcBorders>
              <w:top w:val="single" w:sz="6" w:space="0" w:color="auto"/>
              <w:left w:val="single" w:sz="6" w:space="0" w:color="auto"/>
              <w:bottom w:val="single" w:sz="6" w:space="0" w:color="auto"/>
              <w:right w:val="single" w:sz="6" w:space="0" w:color="auto"/>
            </w:tcBorders>
          </w:tcPr>
          <w:p w:rsidR="00DA3B11" w:rsidRPr="00C21E9B" w:rsidRDefault="00DA3B11" w:rsidP="00C540C9">
            <w:pPr>
              <w:pStyle w:val="ConsPlusNormal"/>
              <w:widowControl/>
              <w:ind w:firstLine="0"/>
              <w:rPr>
                <w:rFonts w:ascii="Times New Roman" w:hAnsi="Times New Roman"/>
                <w:sz w:val="28"/>
                <w:szCs w:val="28"/>
              </w:rPr>
            </w:pPr>
            <w:r w:rsidRPr="00C21E9B">
              <w:rPr>
                <w:rFonts w:ascii="Times New Roman" w:hAnsi="Times New Roman"/>
                <w:sz w:val="28"/>
                <w:szCs w:val="28"/>
              </w:rPr>
              <w:t xml:space="preserve">25-238-808 </w:t>
            </w:r>
            <w:r>
              <w:rPr>
                <w:rFonts w:ascii="Times New Roman" w:hAnsi="Times New Roman"/>
                <w:sz w:val="28"/>
                <w:szCs w:val="28"/>
              </w:rPr>
              <w:t>ОП МП 21</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2 по ул. Нагорная д.Вознесенск</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от ул.Нагорная ,№1 на выезде в сторону д.Владимировка</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Кладбище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22</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Автомобильная дорога  № 2 по ул. Набережная д.Одон,  </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от ул.Набережная на выезде в сторону д.Владимировка, влево</w:t>
            </w: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МТФ</w:t>
            </w: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DA3B11" w:rsidTr="00C540C9">
        <w:trPr>
          <w:cantSplit/>
          <w:trHeight w:val="240"/>
        </w:trPr>
        <w:tc>
          <w:tcPr>
            <w:tcW w:w="2700" w:type="dxa"/>
            <w:tcBorders>
              <w:top w:val="single" w:sz="6" w:space="0" w:color="auto"/>
              <w:left w:val="single" w:sz="6" w:space="0" w:color="auto"/>
              <w:bottom w:val="single" w:sz="6" w:space="0" w:color="auto"/>
              <w:right w:val="single" w:sz="6" w:space="0" w:color="auto"/>
            </w:tcBorders>
          </w:tcPr>
          <w:p w:rsidR="00DA3B11" w:rsidRPr="00795566"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ИТОГО</w:t>
            </w:r>
          </w:p>
        </w:tc>
        <w:tc>
          <w:tcPr>
            <w:tcW w:w="216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18,1 км</w:t>
            </w:r>
          </w:p>
        </w:tc>
      </w:tr>
    </w:tbl>
    <w:p w:rsidR="00DA3B11" w:rsidRPr="00922E95" w:rsidRDefault="00DA3B11" w:rsidP="00DA3B11">
      <w:pPr>
        <w:widowControl w:val="0"/>
        <w:spacing w:after="0" w:line="240" w:lineRule="auto"/>
        <w:jc w:val="both"/>
        <w:rPr>
          <w:rFonts w:ascii="Times New Roman" w:hAnsi="Times New Roman"/>
          <w:bCs/>
          <w:sz w:val="28"/>
          <w:szCs w:val="28"/>
        </w:rPr>
      </w:pPr>
    </w:p>
    <w:p w:rsidR="00DA3B11" w:rsidRDefault="00DA3B11" w:rsidP="00DA3B11">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 </w:t>
      </w:r>
    </w:p>
    <w:p w:rsidR="00DA3B11" w:rsidRDefault="00DA3B11" w:rsidP="00DA3B11">
      <w:pPr>
        <w:spacing w:after="0" w:line="240" w:lineRule="auto"/>
        <w:ind w:firstLine="708"/>
        <w:jc w:val="both"/>
        <w:rPr>
          <w:rFonts w:ascii="Times New Roman" w:hAnsi="Times New Roman"/>
          <w:bCs/>
          <w:sz w:val="28"/>
          <w:szCs w:val="28"/>
        </w:rPr>
      </w:pPr>
    </w:p>
    <w:p w:rsidR="00DA3B11" w:rsidRPr="001C653D" w:rsidRDefault="00DA3B11" w:rsidP="00DA3B11">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 xml:space="preserve">.5. Анализ состава парка транспортных средств и уровня автомобилизации сельского поселения, обеспеченность парковками (парковочными местами).                                            </w:t>
      </w:r>
    </w:p>
    <w:p w:rsidR="00DA3B11" w:rsidRDefault="00DA3B11" w:rsidP="00DA3B11">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Автомобильный парк </w:t>
      </w:r>
      <w:r>
        <w:rPr>
          <w:rFonts w:ascii="Times New Roman" w:hAnsi="Times New Roman"/>
          <w:sz w:val="28"/>
          <w:szCs w:val="28"/>
        </w:rPr>
        <w:t xml:space="preserve">администрации </w:t>
      </w:r>
      <w:r w:rsidRPr="001C653D">
        <w:rPr>
          <w:rFonts w:ascii="Times New Roman" w:hAnsi="Times New Roman"/>
          <w:sz w:val="28"/>
          <w:szCs w:val="28"/>
        </w:rPr>
        <w:t xml:space="preserve">сельского поселения состоит из легкового автомобиля </w:t>
      </w:r>
      <w:r>
        <w:rPr>
          <w:rFonts w:ascii="Times New Roman" w:hAnsi="Times New Roman"/>
          <w:color w:val="FF0000"/>
          <w:sz w:val="28"/>
          <w:szCs w:val="28"/>
        </w:rPr>
        <w:t xml:space="preserve"> </w:t>
      </w:r>
      <w:r>
        <w:rPr>
          <w:rFonts w:ascii="Times New Roman" w:hAnsi="Times New Roman"/>
          <w:sz w:val="28"/>
          <w:szCs w:val="28"/>
        </w:rPr>
        <w:t>ВАЗ 2105</w:t>
      </w:r>
      <w:r w:rsidRPr="001C653D">
        <w:rPr>
          <w:rFonts w:ascii="Times New Roman" w:hAnsi="Times New Roman"/>
          <w:sz w:val="28"/>
          <w:szCs w:val="28"/>
        </w:rPr>
        <w:t>.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 принадлежащих собственникам.</w:t>
      </w:r>
    </w:p>
    <w:p w:rsidR="00DA3B11" w:rsidRDefault="00DA3B11" w:rsidP="00DA3B11">
      <w:pPr>
        <w:spacing w:after="0" w:line="240" w:lineRule="auto"/>
        <w:jc w:val="center"/>
        <w:rPr>
          <w:rFonts w:ascii="Times New Roman" w:hAnsi="Times New Roman"/>
          <w:sz w:val="28"/>
          <w:szCs w:val="28"/>
        </w:rPr>
      </w:pPr>
    </w:p>
    <w:p w:rsidR="00DA3B11" w:rsidRDefault="00DA3B11" w:rsidP="00DA3B11">
      <w:pPr>
        <w:spacing w:after="0" w:line="240" w:lineRule="auto"/>
        <w:jc w:val="center"/>
        <w:rPr>
          <w:rFonts w:ascii="Times New Roman" w:hAnsi="Times New Roman"/>
          <w:sz w:val="28"/>
          <w:szCs w:val="28"/>
        </w:rPr>
      </w:pPr>
    </w:p>
    <w:p w:rsidR="00DA3B11" w:rsidRDefault="00DA3B11" w:rsidP="00DA3B11">
      <w:pPr>
        <w:spacing w:after="0" w:line="240" w:lineRule="auto"/>
        <w:jc w:val="center"/>
        <w:rPr>
          <w:rFonts w:ascii="Times New Roman" w:hAnsi="Times New Roman"/>
          <w:sz w:val="28"/>
          <w:szCs w:val="28"/>
        </w:rPr>
      </w:pPr>
    </w:p>
    <w:p w:rsidR="00DA3B11" w:rsidRDefault="00DA3B11" w:rsidP="00DA3B11">
      <w:pPr>
        <w:spacing w:after="0" w:line="240" w:lineRule="auto"/>
        <w:jc w:val="center"/>
        <w:rPr>
          <w:rFonts w:ascii="Times New Roman" w:hAnsi="Times New Roman"/>
          <w:sz w:val="28"/>
          <w:szCs w:val="28"/>
        </w:rPr>
      </w:pPr>
    </w:p>
    <w:p w:rsidR="00DA3B11" w:rsidRDefault="00DA3B11" w:rsidP="00DA3B11">
      <w:pPr>
        <w:spacing w:after="0" w:line="240" w:lineRule="auto"/>
        <w:jc w:val="center"/>
        <w:rPr>
          <w:rFonts w:ascii="Times New Roman" w:hAnsi="Times New Roman"/>
          <w:sz w:val="28"/>
          <w:szCs w:val="28"/>
        </w:rPr>
      </w:pPr>
    </w:p>
    <w:tbl>
      <w:tblPr>
        <w:tblpPr w:leftFromText="180" w:rightFromText="180" w:vertAnchor="text" w:horzAnchor="margin" w:tblpY="229"/>
        <w:tblW w:w="9595" w:type="dxa"/>
        <w:tblLook w:val="04A0" w:firstRow="1" w:lastRow="0" w:firstColumn="1" w:lastColumn="0" w:noHBand="0" w:noVBand="1"/>
      </w:tblPr>
      <w:tblGrid>
        <w:gridCol w:w="687"/>
        <w:gridCol w:w="5246"/>
        <w:gridCol w:w="1273"/>
        <w:gridCol w:w="1120"/>
        <w:gridCol w:w="1269"/>
      </w:tblGrid>
      <w:tr w:rsidR="00DA3B11" w:rsidRPr="001C653D" w:rsidTr="00C540C9">
        <w:trPr>
          <w:trHeight w:val="67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DA3B11" w:rsidRPr="001C653D" w:rsidRDefault="00DA3B11" w:rsidP="00077FC8">
            <w:pPr>
              <w:spacing w:after="0" w:line="240" w:lineRule="auto"/>
              <w:ind w:right="-2"/>
              <w:rPr>
                <w:rFonts w:ascii="Times New Roman" w:hAnsi="Times New Roman"/>
                <w:bCs/>
                <w:color w:val="000000"/>
                <w:sz w:val="24"/>
                <w:szCs w:val="24"/>
              </w:rPr>
            </w:pPr>
            <w:r w:rsidRPr="001C653D">
              <w:rPr>
                <w:rFonts w:ascii="Times New Roman" w:hAnsi="Times New Roman"/>
                <w:bCs/>
                <w:color w:val="000000"/>
                <w:sz w:val="24"/>
                <w:szCs w:val="24"/>
              </w:rPr>
              <w:t>201</w:t>
            </w:r>
            <w:r w:rsidR="00077FC8">
              <w:rPr>
                <w:rFonts w:ascii="Times New Roman" w:hAnsi="Times New Roman"/>
                <w:bCs/>
                <w:color w:val="000000"/>
                <w:sz w:val="24"/>
                <w:szCs w:val="24"/>
              </w:rPr>
              <w:t>5</w:t>
            </w:r>
            <w:r w:rsidRPr="001C653D">
              <w:rPr>
                <w:rFonts w:ascii="Times New Roman" w:hAnsi="Times New Roman"/>
                <w:bCs/>
                <w:color w:val="000000"/>
                <w:sz w:val="24"/>
                <w:szCs w:val="24"/>
              </w:rPr>
              <w:t xml:space="preserve">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DA3B11" w:rsidRPr="001C653D" w:rsidRDefault="00DA3B11" w:rsidP="00077FC8">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w:t>
            </w:r>
            <w:r w:rsidR="00077FC8">
              <w:rPr>
                <w:rFonts w:ascii="Times New Roman" w:hAnsi="Times New Roman"/>
                <w:bCs/>
                <w:color w:val="000000"/>
                <w:sz w:val="24"/>
                <w:szCs w:val="24"/>
              </w:rPr>
              <w:t>6</w:t>
            </w:r>
            <w:r w:rsidRPr="001C653D">
              <w:rPr>
                <w:rFonts w:ascii="Times New Roman" w:hAnsi="Times New Roman"/>
                <w:bCs/>
                <w:color w:val="000000"/>
                <w:sz w:val="24"/>
                <w:szCs w:val="24"/>
              </w:rPr>
              <w:t xml:space="preserve">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w:t>
            </w:r>
            <w:r>
              <w:rPr>
                <w:rFonts w:ascii="Times New Roman" w:hAnsi="Times New Roman"/>
                <w:bCs/>
                <w:color w:val="000000"/>
                <w:sz w:val="24"/>
                <w:szCs w:val="24"/>
              </w:rPr>
              <w:t>7</w:t>
            </w:r>
            <w:r w:rsidRPr="001C653D">
              <w:rPr>
                <w:rFonts w:ascii="Times New Roman" w:hAnsi="Times New Roman"/>
                <w:bCs/>
                <w:color w:val="000000"/>
                <w:sz w:val="24"/>
                <w:szCs w:val="24"/>
              </w:rPr>
              <w:t xml:space="preserve"> год (факт)</w:t>
            </w:r>
          </w:p>
        </w:tc>
      </w:tr>
      <w:tr w:rsidR="00DA3B11" w:rsidRPr="001C653D" w:rsidTr="00C540C9">
        <w:trPr>
          <w:trHeight w:val="273"/>
        </w:trPr>
        <w:tc>
          <w:tcPr>
            <w:tcW w:w="687" w:type="dxa"/>
            <w:tcBorders>
              <w:top w:val="nil"/>
              <w:left w:val="single" w:sz="4" w:space="0" w:color="auto"/>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5246"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sz w:val="24"/>
                <w:szCs w:val="24"/>
              </w:rPr>
            </w:pPr>
            <w:r>
              <w:rPr>
                <w:rFonts w:ascii="Times New Roman" w:hAnsi="Times New Roman"/>
                <w:sz w:val="24"/>
                <w:szCs w:val="24"/>
              </w:rPr>
              <w:t>865</w:t>
            </w:r>
          </w:p>
        </w:tc>
        <w:tc>
          <w:tcPr>
            <w:tcW w:w="1120"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sz w:val="24"/>
                <w:szCs w:val="24"/>
              </w:rPr>
            </w:pPr>
            <w:r>
              <w:rPr>
                <w:rFonts w:ascii="Times New Roman" w:hAnsi="Times New Roman"/>
                <w:sz w:val="24"/>
                <w:szCs w:val="24"/>
              </w:rPr>
              <w:t>850</w:t>
            </w:r>
          </w:p>
        </w:tc>
        <w:tc>
          <w:tcPr>
            <w:tcW w:w="1269"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sz w:val="24"/>
                <w:szCs w:val="24"/>
              </w:rPr>
            </w:pPr>
            <w:r>
              <w:rPr>
                <w:rFonts w:ascii="Times New Roman" w:hAnsi="Times New Roman"/>
                <w:sz w:val="24"/>
                <w:szCs w:val="24"/>
              </w:rPr>
              <w:t>843</w:t>
            </w:r>
          </w:p>
        </w:tc>
      </w:tr>
      <w:tr w:rsidR="00DA3B11" w:rsidRPr="001C653D" w:rsidTr="00C540C9">
        <w:trPr>
          <w:trHeight w:val="615"/>
        </w:trPr>
        <w:tc>
          <w:tcPr>
            <w:tcW w:w="687" w:type="dxa"/>
            <w:tcBorders>
              <w:top w:val="nil"/>
              <w:left w:val="single" w:sz="4" w:space="0" w:color="auto"/>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5246"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sz w:val="24"/>
                <w:szCs w:val="24"/>
              </w:rPr>
            </w:pPr>
            <w:r>
              <w:rPr>
                <w:rFonts w:ascii="Times New Roman" w:hAnsi="Times New Roman"/>
                <w:sz w:val="24"/>
                <w:szCs w:val="24"/>
              </w:rPr>
              <w:t>139</w:t>
            </w:r>
          </w:p>
        </w:tc>
        <w:tc>
          <w:tcPr>
            <w:tcW w:w="1120"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sz w:val="24"/>
                <w:szCs w:val="24"/>
              </w:rPr>
            </w:pPr>
            <w:r>
              <w:rPr>
                <w:rFonts w:ascii="Times New Roman" w:hAnsi="Times New Roman"/>
                <w:sz w:val="24"/>
                <w:szCs w:val="24"/>
              </w:rPr>
              <w:t>140</w:t>
            </w:r>
          </w:p>
        </w:tc>
        <w:tc>
          <w:tcPr>
            <w:tcW w:w="1269"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sz w:val="24"/>
                <w:szCs w:val="24"/>
              </w:rPr>
            </w:pPr>
            <w:r>
              <w:rPr>
                <w:rFonts w:ascii="Times New Roman" w:hAnsi="Times New Roman"/>
                <w:sz w:val="24"/>
                <w:szCs w:val="24"/>
              </w:rPr>
              <w:t>154</w:t>
            </w:r>
          </w:p>
        </w:tc>
      </w:tr>
      <w:tr w:rsidR="00DA3B11" w:rsidRPr="001C653D" w:rsidTr="00C540C9">
        <w:trPr>
          <w:trHeight w:val="615"/>
        </w:trPr>
        <w:tc>
          <w:tcPr>
            <w:tcW w:w="687" w:type="dxa"/>
            <w:tcBorders>
              <w:top w:val="nil"/>
              <w:left w:val="single" w:sz="4" w:space="0" w:color="auto"/>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5246"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sz w:val="24"/>
                <w:szCs w:val="24"/>
              </w:rPr>
            </w:pPr>
            <w:r>
              <w:rPr>
                <w:rFonts w:ascii="Times New Roman" w:hAnsi="Times New Roman"/>
                <w:sz w:val="24"/>
                <w:szCs w:val="24"/>
              </w:rPr>
              <w:t>139</w:t>
            </w:r>
          </w:p>
        </w:tc>
        <w:tc>
          <w:tcPr>
            <w:tcW w:w="1120"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sz w:val="24"/>
                <w:szCs w:val="24"/>
              </w:rPr>
            </w:pPr>
            <w:r>
              <w:rPr>
                <w:rFonts w:ascii="Times New Roman" w:hAnsi="Times New Roman"/>
                <w:sz w:val="24"/>
                <w:szCs w:val="24"/>
              </w:rPr>
              <w:t>140</w:t>
            </w:r>
          </w:p>
        </w:tc>
        <w:tc>
          <w:tcPr>
            <w:tcW w:w="1269"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sz w:val="24"/>
                <w:szCs w:val="24"/>
              </w:rPr>
            </w:pPr>
            <w:r>
              <w:rPr>
                <w:rFonts w:ascii="Times New Roman" w:hAnsi="Times New Roman"/>
                <w:sz w:val="24"/>
                <w:szCs w:val="24"/>
              </w:rPr>
              <w:t>154</w:t>
            </w:r>
          </w:p>
        </w:tc>
      </w:tr>
    </w:tbl>
    <w:p w:rsidR="00DA3B11" w:rsidRDefault="00DA3B11" w:rsidP="00DA3B11">
      <w:pPr>
        <w:spacing w:after="0" w:line="240" w:lineRule="auto"/>
        <w:jc w:val="center"/>
        <w:rPr>
          <w:rFonts w:ascii="Times New Roman" w:hAnsi="Times New Roman"/>
          <w:sz w:val="28"/>
          <w:szCs w:val="28"/>
        </w:rPr>
      </w:pPr>
    </w:p>
    <w:p w:rsidR="00DA3B11" w:rsidRPr="001C653D" w:rsidRDefault="00DA3B11" w:rsidP="00DA3B11">
      <w:pPr>
        <w:spacing w:after="0" w:line="240" w:lineRule="auto"/>
        <w:jc w:val="center"/>
        <w:rPr>
          <w:rFonts w:ascii="Times New Roman" w:hAnsi="Times New Roman"/>
          <w:sz w:val="28"/>
          <w:szCs w:val="28"/>
        </w:rPr>
      </w:pPr>
      <w:r w:rsidRPr="001C653D">
        <w:rPr>
          <w:rFonts w:ascii="Times New Roman" w:hAnsi="Times New Roman"/>
          <w:sz w:val="28"/>
          <w:szCs w:val="28"/>
        </w:rPr>
        <w:t xml:space="preserve">Оценка уровня автомобилизации населения на территории </w:t>
      </w:r>
      <w:r>
        <w:rPr>
          <w:rFonts w:ascii="Times New Roman" w:hAnsi="Times New Roman"/>
          <w:sz w:val="28"/>
          <w:szCs w:val="28"/>
        </w:rPr>
        <w:t xml:space="preserve">Владимирского </w:t>
      </w:r>
      <w:r w:rsidRPr="001C653D">
        <w:rPr>
          <w:rFonts w:ascii="Times New Roman" w:hAnsi="Times New Roman"/>
          <w:sz w:val="28"/>
          <w:szCs w:val="28"/>
        </w:rPr>
        <w:t>сельского поселения</w:t>
      </w:r>
    </w:p>
    <w:p w:rsidR="00DA3B11" w:rsidRPr="001C653D" w:rsidRDefault="00DA3B11" w:rsidP="00DA3B11">
      <w:pPr>
        <w:spacing w:after="0" w:line="240" w:lineRule="auto"/>
        <w:ind w:firstLine="708"/>
        <w:jc w:val="both"/>
        <w:rPr>
          <w:rFonts w:ascii="Times New Roman" w:hAnsi="Times New Roman"/>
          <w:sz w:val="28"/>
          <w:szCs w:val="28"/>
        </w:rPr>
      </w:pPr>
    </w:p>
    <w:p w:rsidR="00DA3B11" w:rsidRPr="001C653D" w:rsidRDefault="00DA3B11" w:rsidP="00DA3B11">
      <w:pPr>
        <w:spacing w:after="0" w:line="240" w:lineRule="auto"/>
        <w:jc w:val="both"/>
        <w:rPr>
          <w:rFonts w:ascii="Times New Roman" w:hAnsi="Times New Roman"/>
          <w:bCs/>
          <w:sz w:val="28"/>
          <w:szCs w:val="28"/>
        </w:rPr>
      </w:pPr>
      <w:r w:rsidRPr="001C653D">
        <w:rPr>
          <w:rFonts w:ascii="Times New Roman" w:hAnsi="Times New Roman"/>
          <w:sz w:val="28"/>
          <w:szCs w:val="28"/>
        </w:rPr>
        <w:tab/>
      </w:r>
      <w:r>
        <w:rPr>
          <w:rFonts w:ascii="Times New Roman" w:hAnsi="Times New Roman"/>
          <w:bCs/>
          <w:sz w:val="28"/>
          <w:szCs w:val="28"/>
        </w:rPr>
        <w:t>2</w:t>
      </w:r>
      <w:r w:rsidRPr="001C653D">
        <w:rPr>
          <w:rFonts w:ascii="Times New Roman" w:hAnsi="Times New Roman"/>
          <w:bCs/>
          <w:sz w:val="28"/>
          <w:szCs w:val="28"/>
        </w:rPr>
        <w:t xml:space="preserve">.6. Характеристика работы транспортных средств общего пользования, включая анализ пассажиропотока. </w:t>
      </w:r>
    </w:p>
    <w:p w:rsidR="00DA3B11" w:rsidRDefault="00DA3B11" w:rsidP="00DA3B11">
      <w:pPr>
        <w:spacing w:after="0" w:line="240" w:lineRule="auto"/>
        <w:ind w:firstLine="708"/>
        <w:jc w:val="both"/>
        <w:rPr>
          <w:rFonts w:ascii="Times New Roman" w:hAnsi="Times New Roman"/>
          <w:sz w:val="28"/>
          <w:szCs w:val="28"/>
        </w:rPr>
      </w:pPr>
    </w:p>
    <w:p w:rsidR="007C76DA" w:rsidRDefault="007C76DA" w:rsidP="00DA3B11">
      <w:pPr>
        <w:spacing w:after="0" w:line="240" w:lineRule="auto"/>
        <w:ind w:firstLine="708"/>
        <w:jc w:val="both"/>
        <w:rPr>
          <w:rFonts w:ascii="Times New Roman" w:hAnsi="Times New Roman"/>
          <w:sz w:val="28"/>
          <w:szCs w:val="28"/>
        </w:rPr>
      </w:pPr>
    </w:p>
    <w:p w:rsidR="007C76DA" w:rsidRDefault="007C76DA" w:rsidP="00DA3B11">
      <w:pPr>
        <w:spacing w:after="0" w:line="240" w:lineRule="auto"/>
        <w:ind w:firstLine="708"/>
        <w:jc w:val="both"/>
        <w:rPr>
          <w:rFonts w:ascii="Times New Roman" w:hAnsi="Times New Roman"/>
          <w:sz w:val="28"/>
          <w:szCs w:val="28"/>
        </w:rPr>
      </w:pPr>
    </w:p>
    <w:p w:rsidR="00DA3B11" w:rsidRDefault="00DA3B11" w:rsidP="00DA3B11">
      <w:pPr>
        <w:spacing w:after="0" w:line="240" w:lineRule="auto"/>
        <w:ind w:firstLine="708"/>
        <w:jc w:val="both"/>
        <w:rPr>
          <w:rFonts w:ascii="Times New Roman" w:hAnsi="Times New Roman"/>
          <w:sz w:val="28"/>
          <w:szCs w:val="28"/>
        </w:rPr>
      </w:pPr>
      <w:r w:rsidRPr="001C653D">
        <w:rPr>
          <w:rFonts w:ascii="Times New Roman" w:hAnsi="Times New Roman"/>
          <w:sz w:val="28"/>
          <w:szCs w:val="28"/>
        </w:rPr>
        <w:t>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 движение между населенным пунктом и городом организовано в соответствии с расписанием. Информация об объемах пассажирских перевозок необходимая для анализа</w:t>
      </w:r>
      <w:r>
        <w:rPr>
          <w:rFonts w:ascii="Times New Roman" w:hAnsi="Times New Roman"/>
          <w:sz w:val="28"/>
          <w:szCs w:val="28"/>
        </w:rPr>
        <w:t xml:space="preserve"> пассажиропотока отсутствует.</w:t>
      </w:r>
    </w:p>
    <w:p w:rsidR="00DA3B11" w:rsidRPr="0057231A" w:rsidRDefault="00DA3B11" w:rsidP="00DA3B11">
      <w:pPr>
        <w:spacing w:after="15" w:line="268" w:lineRule="auto"/>
        <w:ind w:left="-15" w:right="638" w:firstLine="284"/>
        <w:jc w:val="both"/>
        <w:rPr>
          <w:rFonts w:ascii="Times New Roman" w:hAnsi="Times New Roman"/>
          <w:sz w:val="28"/>
          <w:szCs w:val="28"/>
        </w:rPr>
      </w:pPr>
      <w:r w:rsidRPr="0057231A">
        <w:rPr>
          <w:rFonts w:ascii="Times New Roman" w:hAnsi="Times New Roman"/>
          <w:sz w:val="28"/>
          <w:szCs w:val="28"/>
        </w:rPr>
        <w:t>Основными транспортными артериями  являются главные улицы и ос</w:t>
      </w:r>
      <w:r>
        <w:rPr>
          <w:rFonts w:ascii="Times New Roman" w:hAnsi="Times New Roman"/>
          <w:sz w:val="28"/>
          <w:szCs w:val="28"/>
        </w:rPr>
        <w:t>новные улицы в жилой застройке.</w:t>
      </w:r>
      <w:r w:rsidRPr="0057231A">
        <w:rPr>
          <w:rFonts w:ascii="Times New Roman" w:hAnsi="Times New Roman"/>
          <w:sz w:val="28"/>
          <w:szCs w:val="28"/>
        </w:rPr>
        <w:t xml:space="preserve">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w:t>
      </w:r>
      <w:r>
        <w:rPr>
          <w:rFonts w:ascii="Times New Roman" w:hAnsi="Times New Roman"/>
          <w:sz w:val="28"/>
          <w:szCs w:val="28"/>
        </w:rPr>
        <w:t xml:space="preserve">шний день проходят по </w:t>
      </w:r>
      <w:r w:rsidRPr="0057231A">
        <w:rPr>
          <w:rFonts w:ascii="Times New Roman" w:hAnsi="Times New Roman"/>
          <w:sz w:val="28"/>
          <w:szCs w:val="28"/>
        </w:rPr>
        <w:t xml:space="preserve"> дорога</w:t>
      </w:r>
      <w:r>
        <w:rPr>
          <w:rFonts w:ascii="Times New Roman" w:hAnsi="Times New Roman"/>
          <w:sz w:val="28"/>
          <w:szCs w:val="28"/>
        </w:rPr>
        <w:t>м сельского поселения, областной дороге</w:t>
      </w:r>
      <w:r w:rsidRPr="0057231A">
        <w:rPr>
          <w:rFonts w:ascii="Times New Roman" w:hAnsi="Times New Roman"/>
          <w:sz w:val="28"/>
          <w:szCs w:val="28"/>
        </w:rPr>
        <w:t xml:space="preserve">.  </w:t>
      </w:r>
    </w:p>
    <w:p w:rsidR="00DA3B11" w:rsidRPr="001C653D" w:rsidRDefault="00DA3B11" w:rsidP="00DA3B11">
      <w:pPr>
        <w:ind w:left="-15" w:right="595" w:firstLine="543"/>
        <w:rPr>
          <w:rFonts w:ascii="Times New Roman" w:hAnsi="Times New Roman"/>
          <w:sz w:val="28"/>
          <w:szCs w:val="28"/>
        </w:rPr>
      </w:pPr>
      <w:r>
        <w:t xml:space="preserve"> </w:t>
      </w:r>
      <w:r>
        <w:rPr>
          <w:rFonts w:ascii="Times New Roman" w:hAnsi="Times New Roman"/>
          <w:bCs/>
          <w:sz w:val="28"/>
          <w:szCs w:val="28"/>
        </w:rPr>
        <w:t>2</w:t>
      </w:r>
      <w:r w:rsidRPr="001C653D">
        <w:rPr>
          <w:rFonts w:ascii="Times New Roman" w:hAnsi="Times New Roman"/>
          <w:bCs/>
          <w:sz w:val="28"/>
          <w:szCs w:val="28"/>
        </w:rPr>
        <w:t>.7. Характеристика пешеходного и велосипедного передвижения.</w:t>
      </w:r>
      <w:r w:rsidRPr="001C653D">
        <w:rPr>
          <w:rFonts w:ascii="Times New Roman" w:hAnsi="Times New Roman"/>
          <w:sz w:val="28"/>
          <w:szCs w:val="28"/>
        </w:rPr>
        <w:t xml:space="preserve"> </w:t>
      </w:r>
    </w:p>
    <w:p w:rsidR="00DA3B11" w:rsidRDefault="00DA3B11" w:rsidP="00DA3B11">
      <w:pPr>
        <w:spacing w:after="0" w:line="240" w:lineRule="auto"/>
        <w:ind w:firstLine="708"/>
        <w:jc w:val="both"/>
        <w:rPr>
          <w:rFonts w:ascii="Times New Roman" w:hAnsi="Times New Roman"/>
          <w:sz w:val="28"/>
          <w:szCs w:val="28"/>
        </w:rPr>
      </w:pPr>
      <w:r w:rsidRPr="001C653D">
        <w:rPr>
          <w:rFonts w:ascii="Times New Roman" w:hAnsi="Times New Roman"/>
          <w:sz w:val="28"/>
          <w:szCs w:val="28"/>
        </w:rPr>
        <w:t>Для пере</w:t>
      </w:r>
      <w:r>
        <w:rPr>
          <w:rFonts w:ascii="Times New Roman" w:hAnsi="Times New Roman"/>
          <w:sz w:val="28"/>
          <w:szCs w:val="28"/>
        </w:rPr>
        <w:t xml:space="preserve">движения пешеходов </w:t>
      </w:r>
      <w:r w:rsidRPr="001C653D">
        <w:rPr>
          <w:rFonts w:ascii="Times New Roman" w:hAnsi="Times New Roman"/>
          <w:sz w:val="28"/>
          <w:szCs w:val="28"/>
        </w:rPr>
        <w:t xml:space="preserve"> тротуары</w:t>
      </w:r>
      <w:r>
        <w:rPr>
          <w:rFonts w:ascii="Times New Roman" w:hAnsi="Times New Roman"/>
          <w:sz w:val="28"/>
          <w:szCs w:val="28"/>
        </w:rPr>
        <w:t xml:space="preserve"> не предусмотрены </w:t>
      </w:r>
      <w:r w:rsidRPr="001C653D">
        <w:rPr>
          <w:rFonts w:ascii="Times New Roman" w:hAnsi="Times New Roman"/>
          <w:sz w:val="28"/>
          <w:szCs w:val="28"/>
        </w:rPr>
        <w:t xml:space="preserve">.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DA3B11" w:rsidRDefault="00DA3B11" w:rsidP="00DA3B11">
      <w:pPr>
        <w:spacing w:after="0" w:line="240" w:lineRule="auto"/>
        <w:ind w:firstLine="708"/>
        <w:jc w:val="both"/>
        <w:rPr>
          <w:rFonts w:ascii="Times New Roman" w:hAnsi="Times New Roman"/>
          <w:sz w:val="28"/>
          <w:szCs w:val="28"/>
        </w:rPr>
      </w:pPr>
    </w:p>
    <w:p w:rsidR="00DA3B11" w:rsidRPr="001C653D" w:rsidRDefault="00DA3B11" w:rsidP="00DA3B11">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 xml:space="preserve">.8. Характеристика движения грузовых транспортных средств. </w:t>
      </w:r>
    </w:p>
    <w:p w:rsidR="00DA3B11" w:rsidRDefault="00DA3B11" w:rsidP="00DA3B11">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DA3B11" w:rsidRDefault="00DA3B11" w:rsidP="00DA3B11">
      <w:pPr>
        <w:spacing w:after="0" w:line="240" w:lineRule="auto"/>
        <w:ind w:firstLine="708"/>
        <w:jc w:val="both"/>
        <w:rPr>
          <w:rFonts w:ascii="Times New Roman" w:hAnsi="Times New Roman"/>
          <w:sz w:val="28"/>
          <w:szCs w:val="28"/>
        </w:rPr>
      </w:pPr>
    </w:p>
    <w:p w:rsidR="00DA3B11" w:rsidRPr="001C653D" w:rsidRDefault="00DA3B11" w:rsidP="00DA3B11">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.9. Анализ уровня безопасности дорожного движения.</w:t>
      </w:r>
    </w:p>
    <w:p w:rsidR="00DA3B11" w:rsidRDefault="00DA3B11" w:rsidP="00DA3B11">
      <w:pPr>
        <w:pStyle w:val="afe"/>
        <w:widowControl w:val="0"/>
        <w:spacing w:after="0"/>
        <w:ind w:firstLine="540"/>
        <w:rPr>
          <w:rFonts w:ascii="Times New Roman" w:hAnsi="Times New Roman"/>
          <w:snapToGrid w:val="0"/>
          <w:color w:val="000000"/>
          <w:szCs w:val="28"/>
        </w:rPr>
      </w:pPr>
      <w:r w:rsidRPr="001C653D">
        <w:rPr>
          <w:rFonts w:ascii="Times New Roman" w:hAnsi="Times New Roman"/>
          <w:snapToGrid w:val="0"/>
          <w:color w:val="000000"/>
          <w:szCs w:val="28"/>
        </w:rPr>
        <w:t xml:space="preserve">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w:t>
      </w:r>
    </w:p>
    <w:p w:rsidR="00DA3B11" w:rsidRPr="001C653D" w:rsidRDefault="00DA3B11" w:rsidP="00DA3B11">
      <w:pPr>
        <w:pStyle w:val="afe"/>
        <w:widowControl w:val="0"/>
        <w:spacing w:after="0"/>
        <w:ind w:firstLine="540"/>
        <w:rPr>
          <w:rFonts w:ascii="Times New Roman" w:hAnsi="Times New Roman"/>
          <w:snapToGrid w:val="0"/>
          <w:color w:val="000000"/>
          <w:szCs w:val="28"/>
        </w:rPr>
      </w:pPr>
    </w:p>
    <w:p w:rsidR="00DA3B11" w:rsidRDefault="00DA3B11" w:rsidP="00DA3B11">
      <w:pPr>
        <w:spacing w:after="0" w:line="240" w:lineRule="auto"/>
        <w:ind w:right="142" w:firstLine="540"/>
        <w:jc w:val="both"/>
        <w:rPr>
          <w:rFonts w:ascii="Times New Roman" w:hAnsi="Times New Roman"/>
          <w:snapToGrid w:val="0"/>
          <w:color w:val="000000"/>
          <w:sz w:val="28"/>
          <w:szCs w:val="28"/>
        </w:rPr>
      </w:pPr>
    </w:p>
    <w:p w:rsidR="00DA3B11" w:rsidRPr="001C653D" w:rsidRDefault="00DA3B11" w:rsidP="00DA3B11">
      <w:pPr>
        <w:spacing w:after="0" w:line="240" w:lineRule="auto"/>
        <w:ind w:right="142" w:firstLine="540"/>
        <w:jc w:val="both"/>
        <w:rPr>
          <w:rFonts w:ascii="Times New Roman" w:hAnsi="Times New Roman"/>
          <w:color w:val="000000"/>
          <w:sz w:val="28"/>
          <w:szCs w:val="28"/>
        </w:rPr>
      </w:pPr>
      <w:r w:rsidRPr="001C653D">
        <w:rPr>
          <w:rFonts w:ascii="Times New Roman" w:hAnsi="Times New Roman"/>
          <w:snapToGrid w:val="0"/>
          <w:color w:val="000000"/>
          <w:sz w:val="28"/>
          <w:szCs w:val="28"/>
        </w:rPr>
        <w:t xml:space="preserve">На территории </w:t>
      </w:r>
      <w:r>
        <w:rPr>
          <w:rFonts w:ascii="Times New Roman" w:hAnsi="Times New Roman"/>
          <w:snapToGrid w:val="0"/>
          <w:color w:val="000000"/>
          <w:sz w:val="28"/>
          <w:szCs w:val="28"/>
        </w:rPr>
        <w:t>Владимирского</w:t>
      </w:r>
      <w:r w:rsidRPr="001C653D">
        <w:rPr>
          <w:rFonts w:ascii="Times New Roman" w:hAnsi="Times New Roman"/>
          <w:snapToGrid w:val="0"/>
          <w:color w:val="000000"/>
          <w:sz w:val="28"/>
          <w:szCs w:val="28"/>
        </w:rPr>
        <w:t xml:space="preserve"> сельского поселения </w:t>
      </w:r>
      <w:r w:rsidRPr="001C653D">
        <w:rPr>
          <w:rFonts w:ascii="Times New Roman" w:hAnsi="Times New Roman"/>
          <w:color w:val="000000"/>
          <w:sz w:val="28"/>
          <w:szCs w:val="28"/>
        </w:rPr>
        <w:t>железнодорожн</w:t>
      </w:r>
      <w:r>
        <w:rPr>
          <w:rFonts w:ascii="Times New Roman" w:hAnsi="Times New Roman"/>
          <w:color w:val="000000"/>
          <w:sz w:val="28"/>
          <w:szCs w:val="28"/>
        </w:rPr>
        <w:t>ого</w:t>
      </w:r>
      <w:r w:rsidRPr="001C653D">
        <w:rPr>
          <w:rFonts w:ascii="Times New Roman" w:hAnsi="Times New Roman"/>
          <w:color w:val="000000"/>
          <w:sz w:val="28"/>
          <w:szCs w:val="28"/>
        </w:rPr>
        <w:t xml:space="preserve"> транспорт</w:t>
      </w:r>
      <w:r>
        <w:rPr>
          <w:rFonts w:ascii="Times New Roman" w:hAnsi="Times New Roman"/>
          <w:color w:val="000000"/>
          <w:sz w:val="28"/>
          <w:szCs w:val="28"/>
        </w:rPr>
        <w:t>а нет.</w:t>
      </w:r>
      <w:r w:rsidRPr="001C653D">
        <w:rPr>
          <w:rFonts w:ascii="Times New Roman" w:hAnsi="Times New Roman"/>
          <w:color w:val="000000"/>
          <w:sz w:val="28"/>
          <w:szCs w:val="28"/>
        </w:rPr>
        <w:t xml:space="preserve"> </w:t>
      </w:r>
      <w:r>
        <w:rPr>
          <w:rFonts w:ascii="Times New Roman" w:hAnsi="Times New Roman"/>
          <w:color w:val="000000"/>
          <w:sz w:val="28"/>
          <w:szCs w:val="28"/>
        </w:rPr>
        <w:t xml:space="preserve"> </w:t>
      </w:r>
    </w:p>
    <w:p w:rsidR="00DA3B11" w:rsidRPr="001C653D" w:rsidRDefault="00DA3B11" w:rsidP="00DA3B11">
      <w:pPr>
        <w:spacing w:after="0" w:line="240" w:lineRule="auto"/>
        <w:ind w:right="142" w:firstLine="540"/>
        <w:jc w:val="both"/>
        <w:rPr>
          <w:rFonts w:ascii="Times New Roman" w:hAnsi="Times New Roman"/>
          <w:snapToGrid w:val="0"/>
          <w:color w:val="000000"/>
          <w:sz w:val="28"/>
          <w:szCs w:val="28"/>
        </w:rPr>
      </w:pPr>
      <w:r w:rsidRPr="001C653D">
        <w:rPr>
          <w:rFonts w:ascii="Times New Roman" w:hAnsi="Times New Roman"/>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DA3B11" w:rsidRPr="001C653D" w:rsidRDefault="00DA3B11" w:rsidP="00DA3B11">
      <w:pPr>
        <w:spacing w:after="0" w:line="240" w:lineRule="auto"/>
        <w:ind w:right="142" w:firstLine="708"/>
        <w:jc w:val="both"/>
        <w:rPr>
          <w:rFonts w:ascii="Times New Roman" w:hAnsi="Times New Roman"/>
          <w:color w:val="000000"/>
          <w:sz w:val="28"/>
          <w:szCs w:val="28"/>
        </w:rPr>
      </w:pPr>
      <w:r w:rsidRPr="001C653D">
        <w:rPr>
          <w:rFonts w:ascii="Times New Roman" w:hAnsi="Times New Roman"/>
          <w:snapToGrid w:val="0"/>
          <w:color w:val="000000"/>
          <w:sz w:val="28"/>
          <w:szCs w:val="28"/>
        </w:rPr>
        <w:t>Крупными авариями на автотранспорте могут быть дорожно-транспортные аварии с участием пассажирских автобусов и частных автомашин с числом пострадавших и погибших 5 человек.</w:t>
      </w:r>
    </w:p>
    <w:p w:rsidR="007C76DA" w:rsidRDefault="007C76DA" w:rsidP="00DA3B11">
      <w:pPr>
        <w:pStyle w:val="ConsPlusNormal"/>
        <w:widowControl/>
        <w:ind w:firstLine="708"/>
        <w:jc w:val="both"/>
        <w:rPr>
          <w:rFonts w:ascii="Times New Roman" w:hAnsi="Times New Roman"/>
          <w:sz w:val="28"/>
          <w:szCs w:val="28"/>
        </w:rPr>
      </w:pPr>
    </w:p>
    <w:p w:rsidR="007C76DA" w:rsidRDefault="007C76DA" w:rsidP="00DA3B11">
      <w:pPr>
        <w:pStyle w:val="ConsPlusNormal"/>
        <w:widowControl/>
        <w:ind w:firstLine="708"/>
        <w:jc w:val="both"/>
        <w:rPr>
          <w:rFonts w:ascii="Times New Roman" w:hAnsi="Times New Roman"/>
          <w:sz w:val="28"/>
          <w:szCs w:val="28"/>
        </w:rPr>
      </w:pPr>
    </w:p>
    <w:p w:rsidR="007C76DA" w:rsidRDefault="007C76DA" w:rsidP="00DA3B11">
      <w:pPr>
        <w:pStyle w:val="ConsPlusNormal"/>
        <w:widowControl/>
        <w:ind w:firstLine="708"/>
        <w:jc w:val="both"/>
        <w:rPr>
          <w:rFonts w:ascii="Times New Roman" w:hAnsi="Times New Roman"/>
          <w:sz w:val="28"/>
          <w:szCs w:val="28"/>
        </w:rPr>
      </w:pPr>
    </w:p>
    <w:p w:rsidR="007C76DA" w:rsidRDefault="007C76DA" w:rsidP="00DA3B11">
      <w:pPr>
        <w:pStyle w:val="ConsPlusNormal"/>
        <w:widowControl/>
        <w:ind w:firstLine="708"/>
        <w:jc w:val="both"/>
        <w:rPr>
          <w:rFonts w:ascii="Times New Roman" w:hAnsi="Times New Roman"/>
          <w:sz w:val="28"/>
          <w:szCs w:val="28"/>
        </w:rPr>
      </w:pPr>
    </w:p>
    <w:p w:rsidR="007C76DA" w:rsidRDefault="007C76DA" w:rsidP="00DA3B11">
      <w:pPr>
        <w:pStyle w:val="ConsPlusNormal"/>
        <w:widowControl/>
        <w:ind w:firstLine="708"/>
        <w:jc w:val="both"/>
        <w:rPr>
          <w:rFonts w:ascii="Times New Roman" w:hAnsi="Times New Roman"/>
          <w:sz w:val="28"/>
          <w:szCs w:val="28"/>
        </w:rPr>
      </w:pPr>
    </w:p>
    <w:p w:rsidR="007C76DA" w:rsidRDefault="007C76DA" w:rsidP="00DA3B11">
      <w:pPr>
        <w:pStyle w:val="ConsPlusNormal"/>
        <w:widowControl/>
        <w:ind w:firstLine="708"/>
        <w:jc w:val="both"/>
        <w:rPr>
          <w:rFonts w:ascii="Times New Roman" w:hAnsi="Times New Roman"/>
          <w:sz w:val="28"/>
          <w:szCs w:val="28"/>
        </w:rPr>
      </w:pPr>
    </w:p>
    <w:p w:rsidR="007C76DA" w:rsidRDefault="007C76DA" w:rsidP="00DA3B11">
      <w:pPr>
        <w:pStyle w:val="ConsPlusNormal"/>
        <w:widowControl/>
        <w:ind w:firstLine="708"/>
        <w:jc w:val="both"/>
        <w:rPr>
          <w:rFonts w:ascii="Times New Roman" w:hAnsi="Times New Roman"/>
          <w:sz w:val="28"/>
          <w:szCs w:val="28"/>
        </w:rPr>
      </w:pPr>
    </w:p>
    <w:p w:rsidR="007C76DA" w:rsidRDefault="007C76DA"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Pr>
          <w:rFonts w:ascii="Times New Roman" w:hAnsi="Times New Roman"/>
          <w:sz w:val="28"/>
          <w:szCs w:val="28"/>
        </w:rPr>
        <w:t>й</w:t>
      </w:r>
      <w:r w:rsidRPr="001C653D">
        <w:rPr>
          <w:rFonts w:ascii="Times New Roman" w:hAnsi="Times New Roman"/>
          <w:sz w:val="28"/>
          <w:szCs w:val="28"/>
        </w:rPr>
        <w:t xml:space="preserve"> инфраструктуры потребностям участников дорожного движения, их низкой дисциплиной, а также недостаточной эффективност</w:t>
      </w:r>
      <w:r>
        <w:rPr>
          <w:rFonts w:ascii="Times New Roman" w:hAnsi="Times New Roman"/>
          <w:sz w:val="28"/>
          <w:szCs w:val="28"/>
        </w:rPr>
        <w:t>и,</w:t>
      </w:r>
      <w:r w:rsidRPr="001C653D">
        <w:rPr>
          <w:rFonts w:ascii="Times New Roman" w:hAnsi="Times New Roman"/>
          <w:sz w:val="28"/>
          <w:szCs w:val="28"/>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w:t>
      </w:r>
      <w:r>
        <w:rPr>
          <w:rFonts w:ascii="Times New Roman" w:hAnsi="Times New Roman"/>
          <w:sz w:val="28"/>
          <w:szCs w:val="28"/>
        </w:rPr>
        <w:t xml:space="preserve">017 года </w:t>
      </w:r>
      <w:r w:rsidRPr="001C653D">
        <w:rPr>
          <w:rFonts w:ascii="Times New Roman" w:hAnsi="Times New Roman"/>
          <w:sz w:val="28"/>
          <w:szCs w:val="28"/>
        </w:rPr>
        <w:t xml:space="preserve">на территории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w:t>
      </w:r>
      <w:r>
        <w:rPr>
          <w:rFonts w:ascii="Times New Roman" w:hAnsi="Times New Roman"/>
          <w:sz w:val="28"/>
          <w:szCs w:val="28"/>
        </w:rPr>
        <w:t xml:space="preserve"> аварий</w:t>
      </w:r>
      <w:r w:rsidRPr="001C653D">
        <w:rPr>
          <w:rFonts w:ascii="Times New Roman" w:hAnsi="Times New Roman"/>
          <w:sz w:val="28"/>
          <w:szCs w:val="28"/>
        </w:rPr>
        <w:t xml:space="preserve"> не зарегистрировано.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DA3B11" w:rsidRPr="001C653D" w:rsidRDefault="00DA3B11" w:rsidP="00DA3B11">
      <w:pPr>
        <w:pStyle w:val="ConsPlusNormal"/>
        <w:widowControl/>
        <w:ind w:firstLine="708"/>
        <w:jc w:val="both"/>
        <w:rPr>
          <w:rFonts w:ascii="Times New Roman" w:hAnsi="Times New Roman"/>
          <w:sz w:val="28"/>
          <w:szCs w:val="28"/>
        </w:rPr>
      </w:pPr>
    </w:p>
    <w:p w:rsidR="00DA3B11" w:rsidRPr="001C653D" w:rsidRDefault="00DA3B11" w:rsidP="00DA3B11">
      <w:pPr>
        <w:pStyle w:val="ConsPlusNormal"/>
        <w:ind w:firstLine="540"/>
        <w:jc w:val="both"/>
        <w:rPr>
          <w:rFonts w:ascii="Times New Roman" w:hAnsi="Times New Roman"/>
          <w:sz w:val="28"/>
          <w:szCs w:val="28"/>
        </w:rPr>
      </w:pPr>
      <w:r>
        <w:rPr>
          <w:rFonts w:ascii="Times New Roman" w:hAnsi="Times New Roman"/>
          <w:sz w:val="28"/>
          <w:szCs w:val="28"/>
        </w:rPr>
        <w:t>Таблица 2</w:t>
      </w:r>
      <w:r w:rsidRPr="001C653D">
        <w:rPr>
          <w:rFonts w:ascii="Times New Roman" w:hAnsi="Times New Roman"/>
          <w:sz w:val="28"/>
          <w:szCs w:val="28"/>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DA3B11" w:rsidRPr="00922E95" w:rsidTr="00C540C9">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Год</w:t>
            </w:r>
          </w:p>
        </w:tc>
      </w:tr>
      <w:tr w:rsidR="00DA3B11" w:rsidRPr="00922E95" w:rsidTr="00C540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rPr>
                <w:rFonts w:ascii="Times New Roman" w:hAnsi="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rPr>
                <w:rFonts w:ascii="Times New Roman" w:hAnsi="Times New Roman"/>
                <w:kern w:val="2"/>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w:t>
            </w:r>
            <w:r>
              <w:rPr>
                <w:rFonts w:ascii="Times New Roman" w:hAnsi="Times New Roman"/>
                <w:sz w:val="24"/>
                <w:szCs w:val="24"/>
                <w:lang w:eastAsia="en-US"/>
              </w:rPr>
              <w:t>5</w:t>
            </w:r>
          </w:p>
        </w:tc>
        <w:tc>
          <w:tcPr>
            <w:tcW w:w="1219" w:type="dxa"/>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w:t>
            </w:r>
            <w:r>
              <w:rPr>
                <w:rFonts w:ascii="Times New Roman" w:hAnsi="Times New Roman"/>
                <w:sz w:val="24"/>
                <w:szCs w:val="24"/>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w:t>
            </w:r>
            <w:r>
              <w:rPr>
                <w:rFonts w:ascii="Times New Roman" w:hAnsi="Times New Roman"/>
                <w:sz w:val="24"/>
                <w:szCs w:val="24"/>
                <w:lang w:eastAsia="en-US"/>
              </w:rPr>
              <w:t>7</w:t>
            </w:r>
          </w:p>
        </w:tc>
      </w:tr>
      <w:tr w:rsidR="00DA3B11" w:rsidRPr="00922E95" w:rsidTr="00C540C9">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r>
      <w:tr w:rsidR="00DA3B11" w:rsidRPr="00922E95" w:rsidTr="00C540C9">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DA3B11" w:rsidRPr="00922E95" w:rsidRDefault="00DA3B11" w:rsidP="00C540C9">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DA3B11" w:rsidRPr="00922E95" w:rsidRDefault="00DA3B11" w:rsidP="00C540C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139</w:t>
            </w:r>
          </w:p>
        </w:tc>
        <w:tc>
          <w:tcPr>
            <w:tcW w:w="1219" w:type="dxa"/>
            <w:tcBorders>
              <w:top w:val="single" w:sz="4" w:space="0" w:color="auto"/>
              <w:left w:val="single" w:sz="4" w:space="0" w:color="auto"/>
              <w:bottom w:val="single" w:sz="4" w:space="0" w:color="auto"/>
              <w:right w:val="single" w:sz="4" w:space="0" w:color="auto"/>
            </w:tcBorders>
            <w:vAlign w:val="center"/>
          </w:tcPr>
          <w:p w:rsidR="00DA3B11" w:rsidRPr="00922E95" w:rsidRDefault="00DA3B11" w:rsidP="00C540C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140</w:t>
            </w:r>
          </w:p>
        </w:tc>
        <w:tc>
          <w:tcPr>
            <w:tcW w:w="1049" w:type="dxa"/>
            <w:tcBorders>
              <w:top w:val="single" w:sz="4" w:space="0" w:color="auto"/>
              <w:left w:val="single" w:sz="4" w:space="0" w:color="auto"/>
              <w:bottom w:val="single" w:sz="4" w:space="0" w:color="auto"/>
              <w:right w:val="single" w:sz="4" w:space="0" w:color="auto"/>
            </w:tcBorders>
            <w:vAlign w:val="center"/>
          </w:tcPr>
          <w:p w:rsidR="00DA3B11" w:rsidRPr="00922E95" w:rsidRDefault="00DA3B11" w:rsidP="00C540C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154</w:t>
            </w:r>
          </w:p>
        </w:tc>
      </w:tr>
    </w:tbl>
    <w:p w:rsidR="00DA3B11" w:rsidRPr="001C653D" w:rsidRDefault="00DA3B11" w:rsidP="00DA3B11">
      <w:pPr>
        <w:pStyle w:val="ConsPlusNormal"/>
        <w:keepNext/>
        <w:widowControl/>
        <w:ind w:firstLine="0"/>
        <w:rPr>
          <w:rFonts w:ascii="Times New Roman" w:hAnsi="Times New Roman"/>
          <w:sz w:val="28"/>
          <w:szCs w:val="28"/>
        </w:rPr>
      </w:pPr>
      <w:r w:rsidRPr="001C653D">
        <w:rPr>
          <w:rFonts w:ascii="Times New Roman" w:hAnsi="Times New Roman"/>
          <w:bCs/>
          <w:sz w:val="28"/>
          <w:szCs w:val="28"/>
        </w:rPr>
        <w:t xml:space="preserve"> </w:t>
      </w:r>
    </w:p>
    <w:p w:rsidR="00DA3B11" w:rsidRPr="001C653D" w:rsidRDefault="00DA3B11" w:rsidP="00DA3B11">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Pr="001C653D">
        <w:rPr>
          <w:rFonts w:ascii="Times New Roman" w:hAnsi="Times New Roman"/>
          <w:bCs/>
          <w:sz w:val="28"/>
          <w:szCs w:val="28"/>
        </w:rPr>
        <w:t>.10. Оценка уровня негативного воздействия транспортной инфраструктуры на окружающую среду, безопасность и здоровье человека.</w:t>
      </w:r>
    </w:p>
    <w:p w:rsidR="00DA3B11" w:rsidRPr="001C653D" w:rsidRDefault="00DA3B11" w:rsidP="00DA3B11">
      <w:pPr>
        <w:pStyle w:val="ConsPlusNormal"/>
        <w:widowControl/>
        <w:ind w:firstLine="708"/>
        <w:jc w:val="both"/>
        <w:rPr>
          <w:rFonts w:ascii="Times New Roman" w:hAnsi="Times New Roman"/>
          <w:i/>
          <w:iCs/>
          <w:sz w:val="28"/>
          <w:szCs w:val="28"/>
        </w:rPr>
      </w:pPr>
      <w:r w:rsidRPr="001C653D">
        <w:rPr>
          <w:rFonts w:ascii="Times New Roman" w:hAnsi="Times New Roman"/>
          <w:sz w:val="28"/>
          <w:szCs w:val="28"/>
        </w:rPr>
        <w:t>Рассмотрим характерные факторы, неблагоприятно влияющие на окружающую среду и здоровье.</w:t>
      </w:r>
    </w:p>
    <w:p w:rsidR="00DA3B1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i/>
          <w:iCs/>
          <w:sz w:val="28"/>
          <w:szCs w:val="28"/>
        </w:rPr>
        <w:t>Загрязнение атмосферы.</w:t>
      </w:r>
      <w:r w:rsidRPr="001C653D">
        <w:rPr>
          <w:rFonts w:ascii="Times New Roman" w:hAnsi="Times New Roman"/>
          <w:sz w:val="28"/>
          <w:szCs w:val="28"/>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w:t>
      </w:r>
      <w:r>
        <w:rPr>
          <w:rFonts w:ascii="Times New Roman" w:hAnsi="Times New Roman"/>
          <w:sz w:val="28"/>
          <w:szCs w:val="28"/>
        </w:rPr>
        <w:t>е</w:t>
      </w:r>
      <w:r w:rsidRPr="001C653D">
        <w:rPr>
          <w:rFonts w:ascii="Times New Roman" w:hAnsi="Times New Roman"/>
          <w:sz w:val="28"/>
          <w:szCs w:val="28"/>
        </w:rPr>
        <w:t>спираторным</w:t>
      </w:r>
      <w:r>
        <w:rPr>
          <w:rFonts w:ascii="Times New Roman" w:hAnsi="Times New Roman"/>
          <w:sz w:val="28"/>
          <w:szCs w:val="28"/>
        </w:rPr>
        <w:t xml:space="preserve"> </w:t>
      </w:r>
      <w:r w:rsidRPr="001C653D">
        <w:rPr>
          <w:rFonts w:ascii="Times New Roman" w:hAnsi="Times New Roman"/>
          <w:sz w:val="28"/>
          <w:szCs w:val="28"/>
        </w:rPr>
        <w:t xml:space="preserve"> аллергическим заболеваниям.</w:t>
      </w:r>
    </w:p>
    <w:p w:rsidR="00DA3B11" w:rsidRDefault="00DA3B11" w:rsidP="00DA3B11">
      <w:pPr>
        <w:pStyle w:val="ConsPlusNormal"/>
        <w:widowControl/>
        <w:ind w:firstLine="708"/>
        <w:jc w:val="both"/>
        <w:rPr>
          <w:rFonts w:ascii="Times New Roman" w:hAnsi="Times New Roman"/>
          <w:sz w:val="28"/>
          <w:szCs w:val="28"/>
        </w:rPr>
      </w:pPr>
    </w:p>
    <w:p w:rsidR="00DA3B11" w:rsidRPr="001C653D" w:rsidRDefault="00DA3B11" w:rsidP="00DA3B11">
      <w:pPr>
        <w:pStyle w:val="ConsPlusNormal"/>
        <w:widowControl/>
        <w:ind w:firstLine="708"/>
        <w:jc w:val="both"/>
        <w:rPr>
          <w:rFonts w:ascii="Times New Roman" w:hAnsi="Times New Roman"/>
          <w:i/>
          <w:iCs/>
          <w:sz w:val="28"/>
          <w:szCs w:val="28"/>
        </w:rPr>
      </w:pP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i/>
          <w:iCs/>
          <w:sz w:val="28"/>
          <w:szCs w:val="28"/>
        </w:rPr>
        <w:t>Воздействие шума.</w:t>
      </w:r>
      <w:r w:rsidRPr="001C653D">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w:t>
      </w:r>
      <w:r>
        <w:rPr>
          <w:rFonts w:ascii="Times New Roman" w:hAnsi="Times New Roman"/>
          <w:sz w:val="28"/>
          <w:szCs w:val="28"/>
        </w:rPr>
        <w:t xml:space="preserve"> Это приводит к росту сердечно</w:t>
      </w:r>
      <w:r w:rsidRPr="001C653D">
        <w:rPr>
          <w:rFonts w:ascii="Times New Roman" w:hAnsi="Times New Roman"/>
          <w:sz w:val="28"/>
          <w:szCs w:val="28"/>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DA3B1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w:t>
      </w: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Pr="001C653D" w:rsidRDefault="00DA3B11" w:rsidP="00DA3B11">
      <w:pPr>
        <w:pStyle w:val="ConsPlusNormal"/>
        <w:widowControl/>
        <w:ind w:firstLine="708"/>
        <w:jc w:val="both"/>
        <w:rPr>
          <w:rFonts w:ascii="Times New Roman" w:hAnsi="Times New Roman"/>
          <w:bCs/>
          <w:sz w:val="28"/>
          <w:szCs w:val="28"/>
        </w:rPr>
      </w:pPr>
    </w:p>
    <w:p w:rsidR="00DA3B11" w:rsidRPr="001C653D" w:rsidRDefault="00DA3B11" w:rsidP="00DA3B11">
      <w:pPr>
        <w:pStyle w:val="ConsPlusNormal"/>
        <w:widowControl/>
        <w:ind w:firstLine="708"/>
        <w:jc w:val="both"/>
        <w:rPr>
          <w:rFonts w:ascii="Times New Roman" w:hAnsi="Times New Roman"/>
          <w:bCs/>
          <w:sz w:val="28"/>
          <w:szCs w:val="28"/>
        </w:rPr>
      </w:pPr>
    </w:p>
    <w:p w:rsidR="00DA3B11" w:rsidRPr="00922E95" w:rsidRDefault="00DA3B11" w:rsidP="00DA3B11">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Pr="001C653D">
        <w:rPr>
          <w:rFonts w:ascii="Times New Roman" w:hAnsi="Times New Roman"/>
          <w:bCs/>
          <w:sz w:val="28"/>
          <w:szCs w:val="28"/>
        </w:rPr>
        <w:t>.11. Характеристика существующих условий и перспектив развития и размещения транспортной инфраструктуры поселения</w:t>
      </w:r>
      <w:r w:rsidRPr="001C653D">
        <w:rPr>
          <w:rFonts w:ascii="Times New Roman" w:hAnsi="Times New Roman"/>
          <w:sz w:val="28"/>
          <w:szCs w:val="28"/>
        </w:rPr>
        <w:t xml:space="preserve">. </w:t>
      </w:r>
    </w:p>
    <w:p w:rsidR="00DA3B11" w:rsidRPr="001C653D" w:rsidRDefault="00DA3B11" w:rsidP="00DA3B11">
      <w:pPr>
        <w:pStyle w:val="S2"/>
        <w:spacing w:after="0"/>
        <w:rPr>
          <w:b w:val="0"/>
          <w:sz w:val="28"/>
          <w:szCs w:val="28"/>
        </w:rPr>
      </w:pPr>
      <w:r w:rsidRPr="001C653D">
        <w:rPr>
          <w:b w:val="0"/>
          <w:sz w:val="28"/>
          <w:szCs w:val="28"/>
        </w:rPr>
        <w:t xml:space="preserve">Технико-экономические показатели генерального плана </w:t>
      </w:r>
      <w:r>
        <w:rPr>
          <w:b w:val="0"/>
          <w:sz w:val="28"/>
          <w:szCs w:val="28"/>
        </w:rPr>
        <w:t xml:space="preserve">Владимирского </w:t>
      </w:r>
      <w:r w:rsidRPr="001C653D">
        <w:rPr>
          <w:b w:val="0"/>
          <w:sz w:val="28"/>
          <w:szCs w:val="28"/>
        </w:rPr>
        <w:t xml:space="preserve">сельского поселения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482"/>
        <w:gridCol w:w="1825"/>
        <w:gridCol w:w="1769"/>
        <w:gridCol w:w="1690"/>
      </w:tblGrid>
      <w:tr w:rsidR="00DA3B11" w:rsidRPr="001C653D" w:rsidTr="00773731">
        <w:trPr>
          <w:trHeight w:hRule="exact" w:val="1428"/>
          <w:tblHeader/>
        </w:trPr>
        <w:tc>
          <w:tcPr>
            <w:tcW w:w="1585" w:type="pct"/>
            <w:shd w:val="clear" w:color="auto" w:fill="auto"/>
            <w:vAlign w:val="center"/>
          </w:tcPr>
          <w:p w:rsidR="00773731" w:rsidRDefault="00773731" w:rsidP="00C540C9">
            <w:pPr>
              <w:spacing w:after="0" w:line="240" w:lineRule="auto"/>
              <w:rPr>
                <w:rFonts w:ascii="Times New Roman" w:hAnsi="Times New Roman"/>
                <w:sz w:val="24"/>
                <w:szCs w:val="24"/>
              </w:rPr>
            </w:pPr>
          </w:p>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Показатели</w:t>
            </w:r>
          </w:p>
        </w:tc>
        <w:tc>
          <w:tcPr>
            <w:tcW w:w="748" w:type="pct"/>
            <w:shd w:val="clear" w:color="auto" w:fill="auto"/>
            <w:vAlign w:val="center"/>
          </w:tcPr>
          <w:p w:rsidR="00773731" w:rsidRDefault="00773731" w:rsidP="00C540C9">
            <w:pPr>
              <w:spacing w:after="0" w:line="240" w:lineRule="auto"/>
              <w:rPr>
                <w:rFonts w:ascii="Times New Roman" w:hAnsi="Times New Roman"/>
                <w:sz w:val="24"/>
                <w:szCs w:val="24"/>
              </w:rPr>
            </w:pPr>
          </w:p>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Единица измерения</w:t>
            </w:r>
          </w:p>
        </w:tc>
        <w:tc>
          <w:tcPr>
            <w:tcW w:w="921" w:type="pct"/>
            <w:shd w:val="clear" w:color="auto" w:fill="auto"/>
            <w:vAlign w:val="center"/>
          </w:tcPr>
          <w:p w:rsidR="00773731" w:rsidRDefault="00773731" w:rsidP="00C540C9">
            <w:pPr>
              <w:spacing w:after="0" w:line="240" w:lineRule="auto"/>
              <w:rPr>
                <w:rFonts w:ascii="Times New Roman" w:hAnsi="Times New Roman"/>
                <w:sz w:val="24"/>
                <w:szCs w:val="24"/>
              </w:rPr>
            </w:pPr>
          </w:p>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 xml:space="preserve">Современное состояние </w:t>
            </w:r>
          </w:p>
        </w:tc>
        <w:tc>
          <w:tcPr>
            <w:tcW w:w="893" w:type="pct"/>
            <w:shd w:val="clear" w:color="auto" w:fill="auto"/>
            <w:vAlign w:val="center"/>
          </w:tcPr>
          <w:p w:rsidR="00773731" w:rsidRDefault="00773731" w:rsidP="00C540C9">
            <w:pPr>
              <w:spacing w:after="0" w:line="240" w:lineRule="auto"/>
              <w:rPr>
                <w:rFonts w:ascii="Times New Roman" w:hAnsi="Times New Roman"/>
                <w:sz w:val="24"/>
                <w:szCs w:val="24"/>
              </w:rPr>
            </w:pPr>
          </w:p>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Первая очередь строительства</w:t>
            </w:r>
          </w:p>
        </w:tc>
        <w:tc>
          <w:tcPr>
            <w:tcW w:w="852" w:type="pct"/>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Расчётный срок</w:t>
            </w:r>
          </w:p>
        </w:tc>
      </w:tr>
      <w:tr w:rsidR="00DA3B11" w:rsidRPr="001C653D" w:rsidTr="00773731">
        <w:trPr>
          <w:trHeight w:val="366"/>
        </w:trPr>
        <w:tc>
          <w:tcPr>
            <w:tcW w:w="5000" w:type="pct"/>
            <w:gridSpan w:val="5"/>
            <w:shd w:val="clear" w:color="auto" w:fill="D9D9D9"/>
            <w:vAlign w:val="center"/>
          </w:tcPr>
          <w:p w:rsidR="00DA3B11" w:rsidRPr="001C653D" w:rsidRDefault="00DA3B11" w:rsidP="00C540C9">
            <w:pPr>
              <w:spacing w:after="0" w:line="240" w:lineRule="auto"/>
              <w:jc w:val="center"/>
              <w:rPr>
                <w:rFonts w:ascii="Times New Roman" w:hAnsi="Times New Roman"/>
                <w:color w:val="FF0000"/>
                <w:sz w:val="24"/>
                <w:szCs w:val="24"/>
              </w:rPr>
            </w:pPr>
            <w:r w:rsidRPr="001C653D">
              <w:rPr>
                <w:rFonts w:ascii="Times New Roman" w:hAnsi="Times New Roman"/>
                <w:sz w:val="24"/>
                <w:szCs w:val="24"/>
              </w:rPr>
              <w:t>Транспортная инфраструктура</w:t>
            </w:r>
          </w:p>
        </w:tc>
      </w:tr>
      <w:tr w:rsidR="00DA3B11" w:rsidRPr="001C653D" w:rsidTr="00773731">
        <w:trPr>
          <w:trHeight w:val="524"/>
        </w:trPr>
        <w:tc>
          <w:tcPr>
            <w:tcW w:w="1585" w:type="pct"/>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 в том числе:</w:t>
            </w:r>
          </w:p>
        </w:tc>
        <w:tc>
          <w:tcPr>
            <w:tcW w:w="748" w:type="pct"/>
            <w:shd w:val="clear" w:color="auto" w:fill="auto"/>
            <w:vAlign w:val="center"/>
          </w:tcPr>
          <w:p w:rsidR="00DA3B11" w:rsidRPr="001C653D" w:rsidRDefault="00DA3B11" w:rsidP="00C540C9">
            <w:pPr>
              <w:spacing w:after="0" w:line="240" w:lineRule="auto"/>
              <w:jc w:val="center"/>
              <w:rPr>
                <w:rFonts w:ascii="Times New Roman" w:hAnsi="Times New Roman"/>
                <w:color w:val="000000"/>
                <w:sz w:val="24"/>
                <w:szCs w:val="24"/>
              </w:rPr>
            </w:pPr>
          </w:p>
          <w:p w:rsidR="00DA3B11" w:rsidRPr="001C653D" w:rsidRDefault="00DA3B11" w:rsidP="00C540C9">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м</w:t>
            </w:r>
          </w:p>
        </w:tc>
        <w:tc>
          <w:tcPr>
            <w:tcW w:w="921" w:type="pct"/>
            <w:shd w:val="clear" w:color="auto" w:fill="auto"/>
          </w:tcPr>
          <w:p w:rsidR="00DA3B11" w:rsidRPr="001C653D" w:rsidRDefault="00DA3B11" w:rsidP="00C540C9">
            <w:pPr>
              <w:pStyle w:val="Default"/>
            </w:pPr>
          </w:p>
          <w:p w:rsidR="00DA3B11" w:rsidRPr="001C653D" w:rsidRDefault="00DA3B11" w:rsidP="00C540C9">
            <w:pPr>
              <w:pStyle w:val="Default"/>
            </w:pPr>
            <w:r w:rsidRPr="001C653D">
              <w:t xml:space="preserve">          </w:t>
            </w:r>
            <w:r>
              <w:t>18100</w:t>
            </w:r>
          </w:p>
        </w:tc>
        <w:tc>
          <w:tcPr>
            <w:tcW w:w="893" w:type="pct"/>
            <w:shd w:val="clear" w:color="auto" w:fill="auto"/>
          </w:tcPr>
          <w:p w:rsidR="00DA3B11" w:rsidRPr="001C653D" w:rsidRDefault="00DA3B11" w:rsidP="00C540C9">
            <w:pPr>
              <w:pStyle w:val="Default"/>
              <w:jc w:val="center"/>
            </w:pPr>
          </w:p>
          <w:p w:rsidR="00DA3B11" w:rsidRPr="001C653D" w:rsidRDefault="00DA3B11" w:rsidP="00C540C9">
            <w:pPr>
              <w:pStyle w:val="Default"/>
              <w:jc w:val="center"/>
            </w:pPr>
            <w:r w:rsidRPr="001C653D">
              <w:t>-</w:t>
            </w:r>
          </w:p>
        </w:tc>
        <w:tc>
          <w:tcPr>
            <w:tcW w:w="852" w:type="pct"/>
            <w:shd w:val="clear" w:color="auto" w:fill="auto"/>
          </w:tcPr>
          <w:p w:rsidR="00DA3B11" w:rsidRPr="001C653D" w:rsidRDefault="00DA3B11" w:rsidP="00C540C9">
            <w:pPr>
              <w:pStyle w:val="Default"/>
              <w:jc w:val="center"/>
            </w:pPr>
          </w:p>
          <w:p w:rsidR="00DA3B11" w:rsidRPr="001C653D" w:rsidRDefault="00DA3B11" w:rsidP="00C540C9">
            <w:pPr>
              <w:pStyle w:val="Default"/>
              <w:jc w:val="center"/>
            </w:pPr>
            <w:r>
              <w:t>18100</w:t>
            </w:r>
          </w:p>
        </w:tc>
      </w:tr>
      <w:tr w:rsidR="00DA3B11" w:rsidRPr="001C653D" w:rsidTr="00773731">
        <w:trPr>
          <w:trHeight w:val="539"/>
        </w:trPr>
        <w:tc>
          <w:tcPr>
            <w:tcW w:w="1585" w:type="pct"/>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748" w:type="pct"/>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DA3B11" w:rsidRPr="001C653D" w:rsidRDefault="00DA3B11" w:rsidP="00C540C9">
            <w:pPr>
              <w:pStyle w:val="Default"/>
              <w:jc w:val="center"/>
            </w:pPr>
          </w:p>
          <w:p w:rsidR="00DA3B11" w:rsidRPr="001C653D" w:rsidRDefault="00DA3B11" w:rsidP="00C540C9">
            <w:pPr>
              <w:pStyle w:val="Default"/>
              <w:jc w:val="center"/>
            </w:pPr>
            <w:r>
              <w:t>18100</w:t>
            </w:r>
          </w:p>
        </w:tc>
        <w:tc>
          <w:tcPr>
            <w:tcW w:w="893" w:type="pct"/>
            <w:shd w:val="clear" w:color="auto" w:fill="auto"/>
          </w:tcPr>
          <w:p w:rsidR="00DA3B11" w:rsidRPr="001C653D" w:rsidRDefault="00DA3B11" w:rsidP="00C540C9">
            <w:pPr>
              <w:pStyle w:val="Default"/>
              <w:jc w:val="center"/>
            </w:pPr>
          </w:p>
          <w:p w:rsidR="00DA3B11" w:rsidRPr="001C653D" w:rsidRDefault="00DA3B11" w:rsidP="00C540C9">
            <w:pPr>
              <w:pStyle w:val="Default"/>
              <w:jc w:val="center"/>
            </w:pPr>
            <w:r w:rsidRPr="001C653D">
              <w:t>-</w:t>
            </w:r>
          </w:p>
        </w:tc>
        <w:tc>
          <w:tcPr>
            <w:tcW w:w="852" w:type="pct"/>
            <w:shd w:val="clear" w:color="auto" w:fill="auto"/>
          </w:tcPr>
          <w:p w:rsidR="00DA3B11" w:rsidRPr="001C653D" w:rsidRDefault="00DA3B11" w:rsidP="00C540C9">
            <w:pPr>
              <w:pStyle w:val="Default"/>
              <w:jc w:val="center"/>
            </w:pPr>
          </w:p>
          <w:p w:rsidR="00DA3B11" w:rsidRPr="001C653D" w:rsidRDefault="00DA3B11" w:rsidP="00C540C9">
            <w:pPr>
              <w:pStyle w:val="Default"/>
              <w:jc w:val="center"/>
            </w:pPr>
            <w:r>
              <w:t>18100</w:t>
            </w:r>
          </w:p>
        </w:tc>
      </w:tr>
      <w:tr w:rsidR="00DA3B11" w:rsidRPr="001C653D" w:rsidTr="00773731">
        <w:trPr>
          <w:trHeight w:val="524"/>
        </w:trPr>
        <w:tc>
          <w:tcPr>
            <w:tcW w:w="1585" w:type="pct"/>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областного значения</w:t>
            </w:r>
          </w:p>
        </w:tc>
        <w:tc>
          <w:tcPr>
            <w:tcW w:w="748" w:type="pct"/>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DA3B11" w:rsidRPr="001C653D" w:rsidRDefault="00DA3B11" w:rsidP="00C540C9">
            <w:pPr>
              <w:pStyle w:val="Default"/>
              <w:jc w:val="center"/>
            </w:pPr>
          </w:p>
          <w:p w:rsidR="00DA3B11" w:rsidRPr="001C653D" w:rsidRDefault="00DA3B11" w:rsidP="00C540C9">
            <w:pPr>
              <w:pStyle w:val="Default"/>
              <w:jc w:val="center"/>
            </w:pPr>
            <w:r>
              <w:t>29833</w:t>
            </w:r>
          </w:p>
        </w:tc>
        <w:tc>
          <w:tcPr>
            <w:tcW w:w="893" w:type="pct"/>
            <w:shd w:val="clear" w:color="auto" w:fill="auto"/>
          </w:tcPr>
          <w:p w:rsidR="00DA3B11" w:rsidRPr="001C653D" w:rsidRDefault="00DA3B11" w:rsidP="00C540C9">
            <w:pPr>
              <w:pStyle w:val="Default"/>
              <w:jc w:val="center"/>
            </w:pPr>
          </w:p>
          <w:p w:rsidR="00DA3B11" w:rsidRPr="001C653D" w:rsidRDefault="00DA3B11" w:rsidP="00C540C9">
            <w:pPr>
              <w:pStyle w:val="Default"/>
              <w:jc w:val="center"/>
            </w:pPr>
            <w:r>
              <w:t>-</w:t>
            </w:r>
          </w:p>
        </w:tc>
        <w:tc>
          <w:tcPr>
            <w:tcW w:w="852" w:type="pct"/>
            <w:shd w:val="clear" w:color="auto" w:fill="auto"/>
          </w:tcPr>
          <w:p w:rsidR="00DA3B11" w:rsidRPr="001C653D" w:rsidRDefault="00DA3B11" w:rsidP="00C540C9">
            <w:pPr>
              <w:pStyle w:val="Default"/>
              <w:jc w:val="center"/>
            </w:pPr>
          </w:p>
          <w:p w:rsidR="00DA3B11" w:rsidRPr="001C653D" w:rsidRDefault="00DA3B11" w:rsidP="00C540C9">
            <w:pPr>
              <w:pStyle w:val="Default"/>
              <w:jc w:val="center"/>
            </w:pPr>
            <w:r>
              <w:t>29833</w:t>
            </w:r>
          </w:p>
        </w:tc>
      </w:tr>
      <w:tr w:rsidR="00DA3B11" w:rsidRPr="001C653D" w:rsidTr="00773731">
        <w:trPr>
          <w:trHeight w:val="556"/>
        </w:trPr>
        <w:tc>
          <w:tcPr>
            <w:tcW w:w="1585" w:type="pct"/>
            <w:tcBorders>
              <w:bottom w:val="single" w:sz="4" w:space="0" w:color="auto"/>
            </w:tcBorders>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федерального значения</w:t>
            </w:r>
          </w:p>
        </w:tc>
        <w:tc>
          <w:tcPr>
            <w:tcW w:w="748" w:type="pct"/>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93" w:type="pct"/>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52" w:type="pct"/>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r>
    </w:tbl>
    <w:p w:rsidR="00DA3B11" w:rsidRPr="001C653D" w:rsidRDefault="00DA3B11" w:rsidP="00DA3B11">
      <w:pPr>
        <w:pStyle w:val="ConsPlusNormal"/>
        <w:widowControl/>
        <w:ind w:firstLine="708"/>
        <w:jc w:val="both"/>
        <w:rPr>
          <w:rFonts w:ascii="Times New Roman" w:hAnsi="Times New Roman"/>
          <w:bCs/>
          <w:sz w:val="28"/>
          <w:szCs w:val="28"/>
        </w:rPr>
      </w:pPr>
    </w:p>
    <w:p w:rsidR="00DA3B11" w:rsidRPr="001C653D" w:rsidRDefault="00DA3B11" w:rsidP="00DA3B11">
      <w:pPr>
        <w:pStyle w:val="ConsPlusNormal"/>
        <w:widowControl/>
        <w:ind w:firstLine="708"/>
        <w:jc w:val="both"/>
        <w:rPr>
          <w:rFonts w:ascii="Times New Roman" w:hAnsi="Times New Roman"/>
          <w:bCs/>
          <w:sz w:val="28"/>
          <w:szCs w:val="28"/>
        </w:rPr>
      </w:pPr>
    </w:p>
    <w:p w:rsidR="00DA3B11" w:rsidRPr="001C653D" w:rsidRDefault="00DA3B11" w:rsidP="00DA3B11">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Pr="001C653D">
        <w:rPr>
          <w:rFonts w:ascii="Times New Roman" w:hAnsi="Times New Roman"/>
          <w:bCs/>
          <w:sz w:val="28"/>
          <w:szCs w:val="28"/>
        </w:rPr>
        <w:t>.12. Оценка нормативно-правовой базы, необходимой для функционирования и развития транспортной системы поселения.</w:t>
      </w: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Основными </w:t>
      </w:r>
      <w:r>
        <w:rPr>
          <w:rFonts w:ascii="Times New Roman" w:hAnsi="Times New Roman"/>
          <w:sz w:val="28"/>
          <w:szCs w:val="28"/>
        </w:rPr>
        <w:t xml:space="preserve"> </w:t>
      </w:r>
      <w:r w:rsidRPr="001C653D">
        <w:rPr>
          <w:rFonts w:ascii="Times New Roman" w:hAnsi="Times New Roman"/>
          <w:sz w:val="28"/>
          <w:szCs w:val="28"/>
        </w:rPr>
        <w:t xml:space="preserve">документами, </w:t>
      </w:r>
      <w:r>
        <w:rPr>
          <w:rFonts w:ascii="Times New Roman" w:hAnsi="Times New Roman"/>
          <w:sz w:val="28"/>
          <w:szCs w:val="28"/>
        </w:rPr>
        <w:t xml:space="preserve"> </w:t>
      </w:r>
      <w:r w:rsidRPr="001C653D">
        <w:rPr>
          <w:rFonts w:ascii="Times New Roman" w:hAnsi="Times New Roman"/>
          <w:sz w:val="28"/>
          <w:szCs w:val="28"/>
        </w:rPr>
        <w:t>определяющими порядок функционирования и развития транспортной инфраструктуры являются:</w:t>
      </w: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1. Градостроительный кодекс РФ от 29.12.2004г. №190-ФЗ (ред. от 30.12.2015г.);</w:t>
      </w: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3. Федеральный закон от 10.12.1995г. №196-ФЗ (ред. от 28.11.2015г.) «О безопасности дорожного движения»;</w:t>
      </w: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4. Постановление Правительства РФ от 23.10.1993г. №1090 (ред. от 21.01.2016г) «О правилах дорожного движения»;</w:t>
      </w:r>
    </w:p>
    <w:p w:rsidR="00DA3B1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DA3B11" w:rsidRDefault="00DA3B11" w:rsidP="00DA3B11">
      <w:pPr>
        <w:pStyle w:val="ConsPlusNormal"/>
        <w:widowControl/>
        <w:ind w:firstLine="708"/>
        <w:jc w:val="both"/>
        <w:rPr>
          <w:rFonts w:ascii="Times New Roman" w:hAnsi="Times New Roman"/>
          <w:sz w:val="28"/>
          <w:szCs w:val="28"/>
        </w:rPr>
      </w:pP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6. Генеральный план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утвержден решением собрания депутатов </w:t>
      </w:r>
      <w:r>
        <w:rPr>
          <w:rFonts w:ascii="Times New Roman" w:hAnsi="Times New Roman"/>
          <w:sz w:val="28"/>
          <w:szCs w:val="28"/>
        </w:rPr>
        <w:t>Владимирского</w:t>
      </w:r>
      <w:r w:rsidRPr="001C653D">
        <w:rPr>
          <w:rFonts w:ascii="Times New Roman" w:hAnsi="Times New Roman"/>
          <w:sz w:val="28"/>
          <w:szCs w:val="28"/>
        </w:rPr>
        <w:t xml:space="preserve"> муниципального образования от </w:t>
      </w:r>
      <w:r>
        <w:rPr>
          <w:rFonts w:ascii="Times New Roman" w:hAnsi="Times New Roman"/>
          <w:sz w:val="28"/>
          <w:szCs w:val="28"/>
        </w:rPr>
        <w:t>26</w:t>
      </w:r>
      <w:r w:rsidRPr="001C653D">
        <w:rPr>
          <w:rFonts w:ascii="Times New Roman" w:hAnsi="Times New Roman"/>
          <w:sz w:val="28"/>
          <w:szCs w:val="28"/>
        </w:rPr>
        <w:t>.1</w:t>
      </w:r>
      <w:r>
        <w:rPr>
          <w:rFonts w:ascii="Times New Roman" w:hAnsi="Times New Roman"/>
          <w:sz w:val="28"/>
          <w:szCs w:val="28"/>
        </w:rPr>
        <w:t>1</w:t>
      </w:r>
      <w:r w:rsidRPr="001C653D">
        <w:rPr>
          <w:rFonts w:ascii="Times New Roman" w:hAnsi="Times New Roman"/>
          <w:sz w:val="28"/>
          <w:szCs w:val="28"/>
        </w:rPr>
        <w:t>.2013г. № 2</w:t>
      </w:r>
      <w:r>
        <w:rPr>
          <w:rFonts w:ascii="Times New Roman" w:hAnsi="Times New Roman"/>
          <w:sz w:val="28"/>
          <w:szCs w:val="28"/>
        </w:rPr>
        <w:t>3;</w:t>
      </w:r>
    </w:p>
    <w:p w:rsidR="00DA3B11" w:rsidRPr="001C653D" w:rsidRDefault="00DA3B11" w:rsidP="00DA3B11">
      <w:pPr>
        <w:pStyle w:val="ConsPlusNormal"/>
        <w:widowControl/>
        <w:ind w:firstLine="708"/>
        <w:jc w:val="both"/>
        <w:rPr>
          <w:rFonts w:ascii="Times New Roman" w:hAnsi="Times New Roman"/>
          <w:bCs/>
          <w:sz w:val="28"/>
          <w:szCs w:val="28"/>
        </w:rPr>
      </w:pPr>
      <w:r w:rsidRPr="001C653D">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DA3B11" w:rsidRDefault="00DA3B11" w:rsidP="00DA3B11">
      <w:pPr>
        <w:pStyle w:val="ConsPlusNormal"/>
        <w:widowControl/>
        <w:ind w:firstLine="0"/>
        <w:jc w:val="both"/>
        <w:rPr>
          <w:b/>
          <w:szCs w:val="24"/>
        </w:rPr>
      </w:pPr>
    </w:p>
    <w:p w:rsidR="00DA3B11" w:rsidRDefault="00DA3B11" w:rsidP="00DA3B11">
      <w:pPr>
        <w:pStyle w:val="ConsPlusNormal"/>
        <w:widowControl/>
        <w:ind w:firstLine="0"/>
        <w:jc w:val="both"/>
        <w:rPr>
          <w:b/>
          <w:szCs w:val="24"/>
        </w:rPr>
      </w:pPr>
    </w:p>
    <w:p w:rsidR="00DA3B11" w:rsidRDefault="00DA3B11" w:rsidP="00DA3B11">
      <w:pPr>
        <w:pStyle w:val="ConsPlusNormal"/>
        <w:widowControl/>
        <w:ind w:firstLine="0"/>
        <w:jc w:val="both"/>
        <w:rPr>
          <w:b/>
          <w:szCs w:val="24"/>
        </w:rPr>
      </w:pPr>
    </w:p>
    <w:p w:rsidR="00DA3B11" w:rsidRDefault="00DA3B11" w:rsidP="00DA3B11">
      <w:pPr>
        <w:pStyle w:val="ConsPlusNormal"/>
        <w:widowControl/>
        <w:ind w:firstLine="0"/>
        <w:jc w:val="both"/>
        <w:rPr>
          <w:b/>
          <w:szCs w:val="24"/>
        </w:rPr>
      </w:pPr>
    </w:p>
    <w:p w:rsidR="00DA3B11" w:rsidRDefault="00DA3B11" w:rsidP="00DA3B11">
      <w:pPr>
        <w:pStyle w:val="ConsPlusNormal"/>
        <w:widowControl/>
        <w:ind w:firstLine="0"/>
        <w:jc w:val="both"/>
        <w:rPr>
          <w:b/>
          <w:szCs w:val="24"/>
        </w:rPr>
      </w:pPr>
    </w:p>
    <w:p w:rsidR="00DA3B11" w:rsidRDefault="00DA3B11" w:rsidP="00DA3B11">
      <w:pPr>
        <w:pStyle w:val="ConsPlusNormal"/>
        <w:widowControl/>
        <w:ind w:firstLine="0"/>
        <w:jc w:val="both"/>
        <w:rPr>
          <w:b/>
          <w:szCs w:val="24"/>
        </w:rPr>
      </w:pPr>
    </w:p>
    <w:p w:rsidR="00EF38E7" w:rsidRDefault="00EF38E7" w:rsidP="00DA3B11">
      <w:pPr>
        <w:pStyle w:val="ConsPlusNormal"/>
        <w:widowControl/>
        <w:ind w:firstLine="0"/>
        <w:jc w:val="both"/>
        <w:rPr>
          <w:rFonts w:ascii="Times New Roman" w:hAnsi="Times New Roman"/>
          <w:b/>
          <w:sz w:val="28"/>
          <w:szCs w:val="28"/>
        </w:rPr>
      </w:pPr>
    </w:p>
    <w:p w:rsidR="00EF38E7" w:rsidRDefault="00EF38E7" w:rsidP="00DA3B11">
      <w:pPr>
        <w:pStyle w:val="ConsPlusNormal"/>
        <w:widowControl/>
        <w:ind w:firstLine="0"/>
        <w:jc w:val="both"/>
        <w:rPr>
          <w:rFonts w:ascii="Times New Roman" w:hAnsi="Times New Roman"/>
          <w:b/>
          <w:sz w:val="28"/>
          <w:szCs w:val="28"/>
        </w:rPr>
      </w:pPr>
    </w:p>
    <w:p w:rsidR="00EF38E7" w:rsidRDefault="00EF38E7" w:rsidP="00DA3B11">
      <w:pPr>
        <w:pStyle w:val="ConsPlusNormal"/>
        <w:widowControl/>
        <w:ind w:firstLine="0"/>
        <w:jc w:val="both"/>
        <w:rPr>
          <w:rFonts w:ascii="Times New Roman" w:hAnsi="Times New Roman"/>
          <w:b/>
          <w:sz w:val="28"/>
          <w:szCs w:val="28"/>
        </w:rPr>
      </w:pPr>
    </w:p>
    <w:p w:rsidR="00DA3B11" w:rsidRPr="00B060BD" w:rsidRDefault="00DA3B11" w:rsidP="00DA3B11">
      <w:pPr>
        <w:pStyle w:val="ConsPlusNormal"/>
        <w:widowControl/>
        <w:ind w:firstLine="0"/>
        <w:jc w:val="both"/>
        <w:rPr>
          <w:rFonts w:ascii="Times New Roman" w:hAnsi="Times New Roman"/>
          <w:bCs/>
          <w:sz w:val="28"/>
          <w:szCs w:val="28"/>
        </w:rPr>
      </w:pPr>
      <w:r w:rsidRPr="00B060BD">
        <w:rPr>
          <w:rFonts w:ascii="Times New Roman" w:hAnsi="Times New Roman"/>
          <w:b/>
          <w:sz w:val="28"/>
          <w:szCs w:val="28"/>
        </w:rPr>
        <w:t>Карта градостроительного зонирования Владимирского муниципального образования</w:t>
      </w:r>
    </w:p>
    <w:p w:rsidR="00DA3B11" w:rsidRDefault="00DA3B11" w:rsidP="00DA3B11">
      <w:pPr>
        <w:pStyle w:val="ConsPlusNormal"/>
        <w:widowControl/>
        <w:ind w:firstLine="0"/>
        <w:jc w:val="center"/>
        <w:rPr>
          <w:rFonts w:ascii="Times New Roman" w:hAnsi="Times New Roman"/>
          <w:bCs/>
          <w:sz w:val="28"/>
          <w:szCs w:val="28"/>
        </w:rPr>
      </w:pPr>
    </w:p>
    <w:p w:rsidR="00DA3B11" w:rsidRDefault="00DA3B11" w:rsidP="00DA3B11">
      <w:pPr>
        <w:pStyle w:val="ConsPlusNormal"/>
        <w:widowControl/>
        <w:ind w:firstLine="0"/>
        <w:jc w:val="center"/>
        <w:rPr>
          <w:rFonts w:ascii="Times New Roman" w:hAnsi="Times New Roman"/>
          <w:bCs/>
          <w:sz w:val="28"/>
          <w:szCs w:val="28"/>
        </w:rPr>
      </w:pPr>
    </w:p>
    <w:p w:rsidR="00DA3B11" w:rsidRDefault="00773731" w:rsidP="00DA3B11">
      <w:pPr>
        <w:pStyle w:val="ConsPlusNormal"/>
        <w:widowControl/>
        <w:ind w:firstLine="0"/>
        <w:jc w:val="center"/>
        <w:rPr>
          <w:rFonts w:ascii="Times New Roman" w:hAnsi="Times New Roman"/>
          <w:bCs/>
          <w:sz w:val="28"/>
          <w:szCs w:val="28"/>
        </w:rPr>
      </w:pPr>
      <w:r>
        <w:rPr>
          <w:rFonts w:ascii="Times New Roman" w:hAnsi="Times New Roman"/>
          <w:bCs/>
          <w:noProof/>
          <w:sz w:val="28"/>
          <w:szCs w:val="28"/>
          <w:lang w:eastAsia="ru-RU"/>
        </w:rPr>
        <w:lastRenderedPageBreak/>
        <w:drawing>
          <wp:anchor distT="0" distB="0" distL="114300" distR="114300" simplePos="0" relativeHeight="251659264" behindDoc="0" locked="0" layoutInCell="1" allowOverlap="1" wp14:anchorId="7D1485CD" wp14:editId="175DF49F">
            <wp:simplePos x="0" y="0"/>
            <wp:positionH relativeFrom="column">
              <wp:posOffset>-17145</wp:posOffset>
            </wp:positionH>
            <wp:positionV relativeFrom="paragraph">
              <wp:posOffset>409575</wp:posOffset>
            </wp:positionV>
            <wp:extent cx="6485890" cy="4067175"/>
            <wp:effectExtent l="19050" t="19050" r="0" b="9525"/>
            <wp:wrapSquare wrapText="bothSides"/>
            <wp:docPr id="3" name="Рисунок 3" descr="Карта градостроительного зонирования Владимирского 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градостроительного зонирования Владимирского МО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5890" cy="4067175"/>
                    </a:xfrm>
                    <a:prstGeom prst="rect">
                      <a:avLst/>
                    </a:prstGeom>
                    <a:noFill/>
                    <a:ln w="9525">
                      <a:solidFill>
                        <a:srgbClr val="D8D8D8"/>
                      </a:solidFill>
                      <a:miter lim="800000"/>
                      <a:headEnd/>
                      <a:tailEnd/>
                    </a:ln>
                  </pic:spPr>
                </pic:pic>
              </a:graphicData>
            </a:graphic>
            <wp14:sizeRelH relativeFrom="page">
              <wp14:pctWidth>0</wp14:pctWidth>
            </wp14:sizeRelH>
            <wp14:sizeRelV relativeFrom="page">
              <wp14:pctHeight>0</wp14:pctHeight>
            </wp14:sizeRelV>
          </wp:anchor>
        </w:drawing>
      </w:r>
    </w:p>
    <w:p w:rsidR="00DA3B11" w:rsidRDefault="00DA3B11" w:rsidP="00DA3B11">
      <w:pPr>
        <w:pStyle w:val="ConsPlusNormal"/>
        <w:widowControl/>
        <w:ind w:firstLine="0"/>
        <w:jc w:val="center"/>
        <w:rPr>
          <w:rFonts w:ascii="Times New Roman" w:hAnsi="Times New Roman"/>
          <w:bCs/>
          <w:sz w:val="28"/>
          <w:szCs w:val="28"/>
        </w:rPr>
      </w:pPr>
    </w:p>
    <w:p w:rsidR="00DA3B11" w:rsidRPr="001C653D" w:rsidRDefault="00DA3B11" w:rsidP="00DA3B11">
      <w:pPr>
        <w:pStyle w:val="ConsPlusNormal"/>
        <w:widowControl/>
        <w:ind w:firstLine="0"/>
        <w:jc w:val="center"/>
        <w:rPr>
          <w:rFonts w:ascii="Times New Roman" w:hAnsi="Times New Roman"/>
          <w:bCs/>
          <w:sz w:val="28"/>
          <w:szCs w:val="28"/>
        </w:rPr>
      </w:pPr>
    </w:p>
    <w:p w:rsidR="00DA3B11" w:rsidRDefault="00DA3B11" w:rsidP="00DA3B11">
      <w:pPr>
        <w:pStyle w:val="ConsPlusNormal"/>
        <w:widowControl/>
        <w:numPr>
          <w:ilvl w:val="0"/>
          <w:numId w:val="17"/>
        </w:numPr>
        <w:jc w:val="center"/>
        <w:rPr>
          <w:rFonts w:ascii="Times New Roman" w:hAnsi="Times New Roman"/>
          <w:bCs/>
          <w:sz w:val="28"/>
          <w:szCs w:val="28"/>
        </w:rPr>
      </w:pPr>
      <w:r w:rsidRPr="001C653D">
        <w:rPr>
          <w:rFonts w:ascii="Times New Roman" w:hAnsi="Times New Roman"/>
          <w:bCs/>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DA3B11" w:rsidRPr="001C653D" w:rsidRDefault="00DA3B11" w:rsidP="00DA3B11">
      <w:pPr>
        <w:pStyle w:val="ConsPlusNormal"/>
        <w:widowControl/>
        <w:rPr>
          <w:rFonts w:ascii="Times New Roman" w:hAnsi="Times New Roman"/>
          <w:bCs/>
          <w:sz w:val="28"/>
          <w:szCs w:val="28"/>
        </w:rPr>
      </w:pP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bCs/>
          <w:sz w:val="28"/>
          <w:szCs w:val="28"/>
        </w:rPr>
        <w:t>3.1. Прогноз социально-экономического и градостроительного развития поселения.</w:t>
      </w:r>
    </w:p>
    <w:p w:rsidR="00DA3B11" w:rsidRPr="001C653D" w:rsidRDefault="00DA3B11" w:rsidP="00DA3B11">
      <w:pPr>
        <w:pStyle w:val="ConsPlusNormal"/>
        <w:widowControl/>
        <w:ind w:firstLine="567"/>
        <w:jc w:val="both"/>
        <w:rPr>
          <w:rFonts w:ascii="Times New Roman" w:hAnsi="Times New Roman"/>
          <w:sz w:val="28"/>
          <w:szCs w:val="28"/>
        </w:rPr>
      </w:pPr>
      <w:r w:rsidRPr="001C653D">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DA3B11" w:rsidRPr="001C653D" w:rsidRDefault="00DA3B11" w:rsidP="00DA3B11">
      <w:pPr>
        <w:pStyle w:val="aff"/>
        <w:spacing w:before="0" w:beforeAutospacing="0" w:after="0" w:afterAutospacing="0"/>
        <w:ind w:firstLine="567"/>
        <w:jc w:val="both"/>
        <w:rPr>
          <w:sz w:val="28"/>
          <w:szCs w:val="28"/>
        </w:rPr>
      </w:pPr>
      <w:r w:rsidRPr="001C653D">
        <w:rPr>
          <w:sz w:val="28"/>
          <w:szCs w:val="28"/>
        </w:rPr>
        <w:t xml:space="preserve">На территории </w:t>
      </w:r>
      <w:r>
        <w:rPr>
          <w:sz w:val="28"/>
          <w:szCs w:val="28"/>
        </w:rPr>
        <w:t>Владимирского</w:t>
      </w:r>
      <w:r w:rsidRPr="001C653D">
        <w:rPr>
          <w:sz w:val="28"/>
          <w:szCs w:val="28"/>
        </w:rPr>
        <w:t xml:space="preserve"> сельского поселения расположен</w:t>
      </w:r>
      <w:r>
        <w:rPr>
          <w:sz w:val="28"/>
          <w:szCs w:val="28"/>
        </w:rPr>
        <w:t>о</w:t>
      </w:r>
      <w:r w:rsidRPr="001C653D">
        <w:rPr>
          <w:sz w:val="28"/>
          <w:szCs w:val="28"/>
        </w:rPr>
        <w:t xml:space="preserve"> один </w:t>
      </w:r>
      <w:r>
        <w:rPr>
          <w:sz w:val="28"/>
          <w:szCs w:val="28"/>
        </w:rPr>
        <w:t>пять населенных</w:t>
      </w:r>
      <w:r w:rsidRPr="001C653D">
        <w:rPr>
          <w:sz w:val="28"/>
          <w:szCs w:val="28"/>
        </w:rPr>
        <w:t xml:space="preserve"> пункт</w:t>
      </w:r>
      <w:r>
        <w:rPr>
          <w:sz w:val="28"/>
          <w:szCs w:val="28"/>
        </w:rPr>
        <w:t>ов</w:t>
      </w:r>
      <w:r w:rsidRPr="001C653D">
        <w:rPr>
          <w:sz w:val="28"/>
          <w:szCs w:val="28"/>
        </w:rPr>
        <w:t>, в котор</w:t>
      </w:r>
      <w:r>
        <w:rPr>
          <w:sz w:val="28"/>
          <w:szCs w:val="28"/>
        </w:rPr>
        <w:t>ых</w:t>
      </w:r>
      <w:r w:rsidRPr="001C653D">
        <w:rPr>
          <w:sz w:val="28"/>
          <w:szCs w:val="28"/>
        </w:rPr>
        <w:t xml:space="preserve"> проживают </w:t>
      </w:r>
      <w:r>
        <w:rPr>
          <w:sz w:val="28"/>
          <w:szCs w:val="28"/>
        </w:rPr>
        <w:t>840</w:t>
      </w:r>
      <w:r w:rsidRPr="001C653D">
        <w:rPr>
          <w:sz w:val="28"/>
          <w:szCs w:val="28"/>
        </w:rPr>
        <w:t xml:space="preserve"> человек, в том числе: трудоспособного возраста – </w:t>
      </w:r>
      <w:r>
        <w:rPr>
          <w:sz w:val="28"/>
          <w:szCs w:val="28"/>
        </w:rPr>
        <w:t>375</w:t>
      </w:r>
      <w:r w:rsidRPr="001C653D">
        <w:rPr>
          <w:sz w:val="28"/>
          <w:szCs w:val="28"/>
        </w:rPr>
        <w:t xml:space="preserve"> человек, дети до 18-летнего возраста – </w:t>
      </w:r>
      <w:r>
        <w:rPr>
          <w:sz w:val="28"/>
          <w:szCs w:val="28"/>
        </w:rPr>
        <w:t>27</w:t>
      </w:r>
      <w:r w:rsidRPr="001C653D">
        <w:rPr>
          <w:sz w:val="28"/>
          <w:szCs w:val="28"/>
        </w:rPr>
        <w:t>2</w:t>
      </w:r>
      <w:r>
        <w:rPr>
          <w:sz w:val="28"/>
          <w:szCs w:val="28"/>
        </w:rPr>
        <w:t xml:space="preserve"> человек.</w:t>
      </w:r>
    </w:p>
    <w:p w:rsidR="00DA3B11" w:rsidRDefault="00DA3B11" w:rsidP="00DA3B11">
      <w:pPr>
        <w:pStyle w:val="aff"/>
        <w:spacing w:before="0" w:beforeAutospacing="0" w:after="0" w:afterAutospacing="0"/>
        <w:ind w:firstLine="567"/>
        <w:jc w:val="both"/>
        <w:rPr>
          <w:sz w:val="28"/>
          <w:szCs w:val="28"/>
        </w:rPr>
      </w:pPr>
    </w:p>
    <w:p w:rsidR="00DA3B11" w:rsidRDefault="00DA3B11" w:rsidP="00DA3B11">
      <w:pPr>
        <w:pStyle w:val="aff"/>
        <w:spacing w:before="0" w:beforeAutospacing="0" w:after="0" w:afterAutospacing="0"/>
        <w:ind w:firstLine="567"/>
        <w:jc w:val="both"/>
        <w:rPr>
          <w:sz w:val="28"/>
          <w:szCs w:val="28"/>
        </w:rPr>
      </w:pPr>
    </w:p>
    <w:p w:rsidR="00DA3B11" w:rsidRPr="001C653D" w:rsidRDefault="00DA3B11" w:rsidP="00DA3B11">
      <w:pPr>
        <w:pStyle w:val="aff"/>
        <w:spacing w:before="0" w:beforeAutospacing="0" w:after="0" w:afterAutospacing="0"/>
        <w:ind w:firstLine="567"/>
        <w:jc w:val="both"/>
        <w:rPr>
          <w:sz w:val="28"/>
          <w:szCs w:val="28"/>
        </w:rPr>
      </w:pPr>
      <w:r w:rsidRPr="001C653D">
        <w:rPr>
          <w:sz w:val="28"/>
          <w:szCs w:val="28"/>
        </w:rPr>
        <w:t>Динамика роста нас</w:t>
      </w:r>
      <w:r>
        <w:rPr>
          <w:sz w:val="28"/>
          <w:szCs w:val="28"/>
        </w:rPr>
        <w:t>еления приведена в таблице 3.</w:t>
      </w:r>
    </w:p>
    <w:p w:rsidR="00DA3B11" w:rsidRPr="001C653D" w:rsidRDefault="00DA3B11" w:rsidP="00DA3B11">
      <w:pPr>
        <w:spacing w:after="0" w:line="240" w:lineRule="auto"/>
        <w:jc w:val="right"/>
        <w:rPr>
          <w:rFonts w:ascii="Times New Roman" w:hAnsi="Times New Roman"/>
          <w:bCs/>
          <w:sz w:val="28"/>
          <w:szCs w:val="28"/>
        </w:rPr>
      </w:pPr>
      <w:r>
        <w:rPr>
          <w:rFonts w:ascii="Times New Roman" w:hAnsi="Times New Roman"/>
          <w:bCs/>
          <w:sz w:val="28"/>
          <w:szCs w:val="28"/>
        </w:rPr>
        <w:t>Таблица 3.</w:t>
      </w:r>
    </w:p>
    <w:p w:rsidR="00DA3B11" w:rsidRDefault="00DA3B11" w:rsidP="00DA3B11">
      <w:pPr>
        <w:spacing w:after="0" w:line="240" w:lineRule="auto"/>
        <w:jc w:val="center"/>
        <w:rPr>
          <w:rFonts w:ascii="Times New Roman" w:hAnsi="Times New Roman"/>
          <w:sz w:val="28"/>
          <w:szCs w:val="28"/>
        </w:rPr>
      </w:pPr>
    </w:p>
    <w:p w:rsidR="00DA3B11" w:rsidRPr="001C653D" w:rsidRDefault="00DA3B11" w:rsidP="00DA3B11">
      <w:pPr>
        <w:spacing w:after="0" w:line="240" w:lineRule="auto"/>
        <w:jc w:val="center"/>
        <w:rPr>
          <w:rFonts w:ascii="Times New Roman" w:hAnsi="Times New Roman"/>
          <w:sz w:val="28"/>
          <w:szCs w:val="28"/>
        </w:rPr>
      </w:pPr>
      <w:r w:rsidRPr="001C653D">
        <w:rPr>
          <w:rFonts w:ascii="Times New Roman" w:hAnsi="Times New Roman"/>
          <w:sz w:val="28"/>
          <w:szCs w:val="28"/>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
        <w:gridCol w:w="3491"/>
        <w:gridCol w:w="1344"/>
        <w:gridCol w:w="1344"/>
        <w:gridCol w:w="1344"/>
        <w:gridCol w:w="1344"/>
      </w:tblGrid>
      <w:tr w:rsidR="00DA3B11" w:rsidRPr="001C653D" w:rsidTr="00C540C9">
        <w:tc>
          <w:tcPr>
            <w:tcW w:w="526" w:type="pct"/>
            <w:tcBorders>
              <w:top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1761"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pStyle w:val="af5"/>
              <w:tabs>
                <w:tab w:val="left" w:pos="708"/>
              </w:tabs>
              <w:spacing w:line="240" w:lineRule="auto"/>
              <w:jc w:val="center"/>
              <w:rPr>
                <w:rFonts w:ascii="Times New Roman" w:hAnsi="Times New Roman"/>
              </w:rPr>
            </w:pPr>
            <w:r w:rsidRPr="001C653D">
              <w:rPr>
                <w:rFonts w:ascii="Times New Roman" w:hAnsi="Times New Roman"/>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201</w:t>
            </w:r>
            <w:r>
              <w:rPr>
                <w:rFonts w:ascii="Times New Roman" w:hAnsi="Times New Roman"/>
                <w:sz w:val="24"/>
                <w:szCs w:val="24"/>
              </w:rPr>
              <w:t>4</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201</w:t>
            </w: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201</w:t>
            </w:r>
            <w:r>
              <w:rPr>
                <w:rFonts w:ascii="Times New Roman" w:hAnsi="Times New Roman"/>
                <w:sz w:val="24"/>
                <w:szCs w:val="24"/>
              </w:rPr>
              <w:t>6</w:t>
            </w:r>
          </w:p>
        </w:tc>
        <w:tc>
          <w:tcPr>
            <w:tcW w:w="678" w:type="pct"/>
            <w:tcBorders>
              <w:top w:val="single" w:sz="4" w:space="0" w:color="auto"/>
              <w:left w:val="single" w:sz="4" w:space="0" w:color="auto"/>
              <w:bottom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201</w:t>
            </w:r>
            <w:r>
              <w:rPr>
                <w:rFonts w:ascii="Times New Roman" w:hAnsi="Times New Roman"/>
                <w:sz w:val="24"/>
                <w:szCs w:val="24"/>
              </w:rPr>
              <w:t>7</w:t>
            </w:r>
          </w:p>
        </w:tc>
      </w:tr>
      <w:tr w:rsidR="00DA3B11" w:rsidRPr="001C653D" w:rsidTr="00C540C9">
        <w:trPr>
          <w:trHeight w:val="567"/>
        </w:trPr>
        <w:tc>
          <w:tcPr>
            <w:tcW w:w="526" w:type="pct"/>
            <w:tcBorders>
              <w:top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7</w:t>
            </w:r>
          </w:p>
        </w:tc>
        <w:tc>
          <w:tcPr>
            <w:tcW w:w="678" w:type="pct"/>
            <w:tcBorders>
              <w:top w:val="single" w:sz="4" w:space="0" w:color="auto"/>
              <w:left w:val="single" w:sz="4" w:space="0" w:color="auto"/>
              <w:bottom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8</w:t>
            </w:r>
          </w:p>
        </w:tc>
      </w:tr>
      <w:tr w:rsidR="00DA3B11" w:rsidRPr="001C653D" w:rsidTr="00C540C9">
        <w:tc>
          <w:tcPr>
            <w:tcW w:w="526" w:type="pct"/>
            <w:tcBorders>
              <w:top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7</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6</w:t>
            </w:r>
          </w:p>
        </w:tc>
        <w:tc>
          <w:tcPr>
            <w:tcW w:w="678" w:type="pct"/>
            <w:tcBorders>
              <w:top w:val="single" w:sz="4" w:space="0" w:color="auto"/>
              <w:left w:val="single" w:sz="4" w:space="0" w:color="auto"/>
              <w:bottom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6</w:t>
            </w:r>
          </w:p>
        </w:tc>
      </w:tr>
      <w:tr w:rsidR="00DA3B11" w:rsidRPr="001C653D" w:rsidTr="00C540C9">
        <w:tc>
          <w:tcPr>
            <w:tcW w:w="526" w:type="pct"/>
            <w:tcBorders>
              <w:top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0,</w:t>
            </w:r>
            <w:r>
              <w:rPr>
                <w:rFonts w:ascii="Times New Roman" w:hAnsi="Times New Roman"/>
                <w:sz w:val="24"/>
                <w:szCs w:val="24"/>
              </w:rPr>
              <w:t>59</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0,83</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0,71</w:t>
            </w:r>
          </w:p>
        </w:tc>
        <w:tc>
          <w:tcPr>
            <w:tcW w:w="678" w:type="pct"/>
            <w:tcBorders>
              <w:top w:val="single" w:sz="4" w:space="0" w:color="auto"/>
              <w:left w:val="single" w:sz="4" w:space="0" w:color="auto"/>
              <w:bottom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0,71</w:t>
            </w:r>
          </w:p>
        </w:tc>
      </w:tr>
      <w:tr w:rsidR="00DA3B11" w:rsidRPr="001C653D" w:rsidTr="00C540C9">
        <w:tc>
          <w:tcPr>
            <w:tcW w:w="526" w:type="pct"/>
            <w:tcBorders>
              <w:top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761"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4</w:t>
            </w:r>
          </w:p>
        </w:tc>
        <w:tc>
          <w:tcPr>
            <w:tcW w:w="678" w:type="pct"/>
            <w:tcBorders>
              <w:top w:val="single" w:sz="4" w:space="0" w:color="auto"/>
              <w:left w:val="single" w:sz="4" w:space="0" w:color="auto"/>
              <w:bottom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5</w:t>
            </w:r>
          </w:p>
        </w:tc>
      </w:tr>
      <w:tr w:rsidR="00DA3B11" w:rsidRPr="001C653D" w:rsidTr="00C540C9">
        <w:tc>
          <w:tcPr>
            <w:tcW w:w="526" w:type="pct"/>
            <w:tcBorders>
              <w:top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761"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0,59</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0,59</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0,47</w:t>
            </w:r>
          </w:p>
        </w:tc>
        <w:tc>
          <w:tcPr>
            <w:tcW w:w="678" w:type="pct"/>
            <w:tcBorders>
              <w:top w:val="single" w:sz="4" w:space="0" w:color="auto"/>
              <w:left w:val="single" w:sz="4" w:space="0" w:color="auto"/>
              <w:bottom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0,59</w:t>
            </w:r>
          </w:p>
        </w:tc>
      </w:tr>
      <w:tr w:rsidR="00DA3B11" w:rsidRPr="001C653D" w:rsidTr="00C540C9">
        <w:tc>
          <w:tcPr>
            <w:tcW w:w="526" w:type="pct"/>
            <w:tcBorders>
              <w:top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761"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both"/>
              <w:rPr>
                <w:rFonts w:ascii="Times New Roman" w:hAnsi="Times New Roman"/>
                <w:sz w:val="24"/>
                <w:szCs w:val="24"/>
              </w:rPr>
            </w:pPr>
            <w:r w:rsidRPr="001C653D">
              <w:rPr>
                <w:rFonts w:ascii="Times New Roman" w:hAnsi="Times New Roman"/>
                <w:sz w:val="24"/>
                <w:szCs w:val="24"/>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+2</w:t>
            </w:r>
          </w:p>
        </w:tc>
        <w:tc>
          <w:tcPr>
            <w:tcW w:w="678" w:type="pct"/>
            <w:tcBorders>
              <w:top w:val="single" w:sz="4" w:space="0" w:color="auto"/>
              <w:left w:val="single" w:sz="4" w:space="0" w:color="auto"/>
              <w:bottom w:val="single" w:sz="4" w:space="0" w:color="auto"/>
            </w:tcBorders>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w:t>
            </w:r>
          </w:p>
        </w:tc>
      </w:tr>
    </w:tbl>
    <w:p w:rsidR="00DA3B11" w:rsidRDefault="00DA3B11" w:rsidP="00DA3B11">
      <w:pPr>
        <w:pStyle w:val="ConsPlusNonformat"/>
        <w:ind w:firstLine="540"/>
        <w:jc w:val="both"/>
        <w:rPr>
          <w:rFonts w:ascii="Times New Roman" w:hAnsi="Times New Roman" w:cs="Times New Roman"/>
          <w:sz w:val="28"/>
          <w:szCs w:val="28"/>
        </w:rPr>
      </w:pPr>
    </w:p>
    <w:p w:rsidR="00DA3B11" w:rsidRPr="001C653D" w:rsidRDefault="00DA3B11" w:rsidP="00DA3B11">
      <w:pPr>
        <w:pStyle w:val="ConsPlusNonformat"/>
        <w:ind w:firstLine="540"/>
        <w:jc w:val="both"/>
        <w:rPr>
          <w:rFonts w:ascii="Times New Roman" w:hAnsi="Times New Roman" w:cs="Times New Roman"/>
          <w:sz w:val="28"/>
          <w:szCs w:val="28"/>
        </w:rPr>
      </w:pPr>
      <w:r w:rsidRPr="001C653D">
        <w:rPr>
          <w:rFonts w:ascii="Times New Roman" w:hAnsi="Times New Roman" w:cs="Times New Roman"/>
          <w:sz w:val="28"/>
          <w:szCs w:val="28"/>
        </w:rPr>
        <w:lastRenderedPageBreak/>
        <w:t>Причинами роста численности населения являются многие факторы, в том числе положительные  показатели миграционного прирост</w:t>
      </w:r>
      <w:r>
        <w:rPr>
          <w:rFonts w:ascii="Times New Roman" w:hAnsi="Times New Roman" w:cs="Times New Roman"/>
          <w:sz w:val="28"/>
          <w:szCs w:val="28"/>
        </w:rPr>
        <w:t xml:space="preserve">а, удобное расположение вблизи </w:t>
      </w:r>
      <w:r w:rsidRPr="001C653D">
        <w:rPr>
          <w:rFonts w:ascii="Times New Roman" w:hAnsi="Times New Roman" w:cs="Times New Roman"/>
          <w:sz w:val="28"/>
          <w:szCs w:val="28"/>
        </w:rPr>
        <w:t>центра.</w:t>
      </w:r>
    </w:p>
    <w:p w:rsidR="00DA3B11" w:rsidRPr="001C653D" w:rsidRDefault="00DA3B11" w:rsidP="00DA3B11">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Из большего числа нормативных критериев (обеспеченность школой, детским дошкольным учреждением</w:t>
      </w:r>
      <w:r>
        <w:rPr>
          <w:rFonts w:ascii="Times New Roman" w:hAnsi="Times New Roman"/>
          <w:color w:val="000000"/>
          <w:sz w:val="28"/>
          <w:szCs w:val="28"/>
        </w:rPr>
        <w:t xml:space="preserve">, </w:t>
      </w:r>
      <w:r w:rsidRPr="001C653D">
        <w:rPr>
          <w:rFonts w:ascii="Times New Roman" w:hAnsi="Times New Roman"/>
          <w:color w:val="000000"/>
          <w:sz w:val="28"/>
          <w:szCs w:val="28"/>
        </w:rPr>
        <w:t xml:space="preserve">инженерными сетями, дорогами и др.) наиболее приоритетным является обеспеченность жителей жильём, состоянием дорог.  </w:t>
      </w:r>
    </w:p>
    <w:p w:rsidR="00DA3B11" w:rsidRPr="001C653D" w:rsidRDefault="00DA3B11" w:rsidP="00DA3B11">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 xml:space="preserve">Общая жилая площадь в </w:t>
      </w:r>
      <w:r>
        <w:rPr>
          <w:rFonts w:ascii="Times New Roman" w:hAnsi="Times New Roman"/>
          <w:color w:val="000000"/>
          <w:sz w:val="28"/>
          <w:szCs w:val="28"/>
        </w:rPr>
        <w:t>Владимирском</w:t>
      </w:r>
      <w:r w:rsidRPr="001C653D">
        <w:rPr>
          <w:rFonts w:ascii="Times New Roman" w:hAnsi="Times New Roman"/>
          <w:color w:val="000000"/>
          <w:sz w:val="28"/>
          <w:szCs w:val="28"/>
        </w:rPr>
        <w:t xml:space="preserve"> сельском поселении составляет </w:t>
      </w:r>
      <w:r>
        <w:rPr>
          <w:rFonts w:ascii="Times New Roman" w:hAnsi="Times New Roman"/>
          <w:color w:val="000000"/>
          <w:sz w:val="28"/>
          <w:szCs w:val="28"/>
        </w:rPr>
        <w:t>16260</w:t>
      </w:r>
      <w:r w:rsidRPr="001C653D">
        <w:rPr>
          <w:rFonts w:ascii="Times New Roman" w:hAnsi="Times New Roman"/>
          <w:color w:val="000000"/>
          <w:sz w:val="28"/>
          <w:szCs w:val="28"/>
        </w:rPr>
        <w:t>м</w:t>
      </w:r>
      <w:r w:rsidRPr="001C653D">
        <w:rPr>
          <w:rFonts w:ascii="Times New Roman" w:hAnsi="Times New Roman"/>
          <w:color w:val="000000"/>
          <w:sz w:val="28"/>
          <w:szCs w:val="28"/>
          <w:vertAlign w:val="superscript"/>
        </w:rPr>
        <w:t>2</w:t>
      </w:r>
      <w:r>
        <w:rPr>
          <w:rFonts w:ascii="Times New Roman" w:hAnsi="Times New Roman"/>
          <w:color w:val="000000"/>
          <w:sz w:val="28"/>
          <w:szCs w:val="28"/>
        </w:rPr>
        <w:t xml:space="preserve">, </w:t>
      </w:r>
      <w:r w:rsidRPr="001C653D">
        <w:rPr>
          <w:rFonts w:ascii="Times New Roman" w:hAnsi="Times New Roman"/>
          <w:color w:val="000000"/>
          <w:sz w:val="28"/>
          <w:szCs w:val="28"/>
        </w:rPr>
        <w:t xml:space="preserve">ветхого жилья нет. </w:t>
      </w:r>
      <w:r w:rsidRPr="001C653D">
        <w:rPr>
          <w:rFonts w:ascii="Times New Roman" w:hAnsi="Times New Roman"/>
          <w:bCs/>
          <w:sz w:val="28"/>
          <w:szCs w:val="28"/>
        </w:rPr>
        <w:t xml:space="preserve">В настоящее время обеспеченность общей площадью по </w:t>
      </w:r>
      <w:r>
        <w:rPr>
          <w:rFonts w:ascii="Times New Roman" w:hAnsi="Times New Roman"/>
          <w:bCs/>
          <w:sz w:val="28"/>
          <w:szCs w:val="28"/>
        </w:rPr>
        <w:t>Владимирскому</w:t>
      </w:r>
      <w:r w:rsidRPr="001C653D">
        <w:rPr>
          <w:rFonts w:ascii="Times New Roman" w:hAnsi="Times New Roman"/>
          <w:bCs/>
          <w:sz w:val="28"/>
          <w:szCs w:val="28"/>
        </w:rPr>
        <w:t xml:space="preserve"> сельскому поселению</w:t>
      </w:r>
      <w:r>
        <w:rPr>
          <w:rFonts w:ascii="Times New Roman" w:hAnsi="Times New Roman"/>
          <w:bCs/>
          <w:sz w:val="28"/>
          <w:szCs w:val="28"/>
        </w:rPr>
        <w:t xml:space="preserve"> </w:t>
      </w:r>
      <w:r w:rsidRPr="001C653D">
        <w:rPr>
          <w:rFonts w:ascii="Times New Roman" w:hAnsi="Times New Roman"/>
          <w:bCs/>
          <w:sz w:val="28"/>
          <w:szCs w:val="28"/>
        </w:rPr>
        <w:t xml:space="preserve"> равен</w:t>
      </w:r>
      <w:r>
        <w:rPr>
          <w:rFonts w:ascii="Times New Roman" w:hAnsi="Times New Roman"/>
          <w:bCs/>
          <w:sz w:val="28"/>
          <w:szCs w:val="28"/>
        </w:rPr>
        <w:t xml:space="preserve"> </w:t>
      </w:r>
      <w:r w:rsidRPr="001C653D">
        <w:rPr>
          <w:rFonts w:ascii="Times New Roman" w:hAnsi="Times New Roman"/>
          <w:bCs/>
          <w:sz w:val="28"/>
          <w:szCs w:val="28"/>
        </w:rPr>
        <w:t xml:space="preserve"> </w:t>
      </w:r>
      <w:r>
        <w:rPr>
          <w:rFonts w:ascii="Times New Roman" w:hAnsi="Times New Roman"/>
          <w:bCs/>
          <w:sz w:val="28"/>
          <w:szCs w:val="28"/>
        </w:rPr>
        <w:t>20</w:t>
      </w:r>
      <w:r w:rsidRPr="001C653D">
        <w:rPr>
          <w:rFonts w:ascii="Times New Roman" w:hAnsi="Times New Roman"/>
          <w:bCs/>
          <w:sz w:val="28"/>
          <w:szCs w:val="28"/>
        </w:rPr>
        <w:t>м</w:t>
      </w:r>
      <w:r w:rsidRPr="001C653D">
        <w:rPr>
          <w:rFonts w:ascii="Times New Roman" w:hAnsi="Times New Roman"/>
          <w:bCs/>
          <w:sz w:val="28"/>
          <w:szCs w:val="28"/>
          <w:vertAlign w:val="superscript"/>
        </w:rPr>
        <w:t>2</w:t>
      </w:r>
      <w:r w:rsidRPr="001C653D">
        <w:rPr>
          <w:rFonts w:ascii="Times New Roman" w:hAnsi="Times New Roman"/>
          <w:bCs/>
          <w:sz w:val="28"/>
          <w:szCs w:val="28"/>
        </w:rPr>
        <w:t>/чел.</w:t>
      </w:r>
    </w:p>
    <w:p w:rsidR="00DA3B11" w:rsidRDefault="00DA3B11" w:rsidP="00DA3B11">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Население </w:t>
      </w:r>
      <w:r>
        <w:rPr>
          <w:rFonts w:ascii="Times New Roman" w:hAnsi="Times New Roman"/>
          <w:bCs/>
          <w:sz w:val="28"/>
          <w:szCs w:val="28"/>
        </w:rPr>
        <w:t>Владимирского</w:t>
      </w:r>
      <w:r w:rsidRPr="001C653D">
        <w:rPr>
          <w:rFonts w:ascii="Times New Roman" w:hAnsi="Times New Roman"/>
          <w:bCs/>
          <w:sz w:val="28"/>
          <w:szCs w:val="28"/>
        </w:rPr>
        <w:t xml:space="preserve"> сельского поселения, в основном, имеет благоприятные условия проживания по параметрам жилищной обеспеченности. </w:t>
      </w:r>
    </w:p>
    <w:p w:rsidR="00DA3B11" w:rsidRDefault="00DA3B11" w:rsidP="00DA3B11">
      <w:pPr>
        <w:widowControl w:val="0"/>
        <w:spacing w:after="0" w:line="240" w:lineRule="auto"/>
        <w:ind w:firstLine="567"/>
        <w:jc w:val="both"/>
        <w:rPr>
          <w:rFonts w:ascii="Times New Roman" w:hAnsi="Times New Roman"/>
          <w:bCs/>
          <w:sz w:val="28"/>
          <w:szCs w:val="28"/>
        </w:rPr>
      </w:pPr>
    </w:p>
    <w:p w:rsidR="00DA3B11" w:rsidRDefault="00DA3B11" w:rsidP="00DA3B11">
      <w:pPr>
        <w:widowControl w:val="0"/>
        <w:spacing w:after="0" w:line="240" w:lineRule="auto"/>
        <w:ind w:firstLine="567"/>
        <w:jc w:val="both"/>
        <w:rPr>
          <w:rFonts w:ascii="Times New Roman" w:hAnsi="Times New Roman"/>
          <w:bCs/>
          <w:sz w:val="28"/>
          <w:szCs w:val="28"/>
        </w:rPr>
      </w:pPr>
    </w:p>
    <w:p w:rsidR="00DA3B11" w:rsidRDefault="00DA3B11" w:rsidP="00DA3B11">
      <w:pPr>
        <w:widowControl w:val="0"/>
        <w:spacing w:after="0" w:line="240" w:lineRule="auto"/>
        <w:ind w:firstLine="567"/>
        <w:jc w:val="both"/>
        <w:rPr>
          <w:rFonts w:ascii="Times New Roman" w:hAnsi="Times New Roman"/>
          <w:bCs/>
          <w:sz w:val="28"/>
          <w:szCs w:val="28"/>
        </w:rPr>
      </w:pPr>
    </w:p>
    <w:p w:rsidR="00DA3B11" w:rsidRPr="001C653D" w:rsidRDefault="00DA3B11" w:rsidP="00DA3B11">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p>
    <w:p w:rsidR="00DA3B11" w:rsidRPr="001C653D" w:rsidRDefault="00DA3B11" w:rsidP="00DA3B11">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В концепции территориального планирования </w:t>
      </w:r>
      <w:r>
        <w:rPr>
          <w:rFonts w:ascii="Times New Roman" w:hAnsi="Times New Roman"/>
          <w:bCs/>
          <w:sz w:val="28"/>
          <w:szCs w:val="28"/>
        </w:rPr>
        <w:t>Владимирского</w:t>
      </w:r>
      <w:r w:rsidRPr="001C653D">
        <w:rPr>
          <w:rFonts w:ascii="Times New Roman" w:hAnsi="Times New Roman"/>
          <w:bCs/>
          <w:sz w:val="28"/>
          <w:szCs w:val="28"/>
        </w:rPr>
        <w:t xml:space="preserve"> сельского поселения предусмотрено увеличение обеспеченности общей площади на 1-ую очередь строительства до 30 м</w:t>
      </w:r>
      <w:r w:rsidRPr="001C653D">
        <w:rPr>
          <w:rFonts w:ascii="Times New Roman" w:hAnsi="Times New Roman"/>
          <w:bCs/>
          <w:sz w:val="28"/>
          <w:szCs w:val="28"/>
          <w:vertAlign w:val="superscript"/>
        </w:rPr>
        <w:t xml:space="preserve">2 </w:t>
      </w:r>
      <w:r w:rsidRPr="001C653D">
        <w:rPr>
          <w:rFonts w:ascii="Times New Roman" w:hAnsi="Times New Roman"/>
          <w:bCs/>
          <w:sz w:val="28"/>
          <w:szCs w:val="28"/>
        </w:rPr>
        <w:t>на одного жителя.</w:t>
      </w:r>
    </w:p>
    <w:p w:rsidR="00DA3B11" w:rsidRPr="001C653D" w:rsidRDefault="00DA3B11" w:rsidP="00DA3B11">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DA3B11" w:rsidRDefault="00DA3B11" w:rsidP="00DA3B11">
      <w:pPr>
        <w:spacing w:after="0" w:line="240" w:lineRule="auto"/>
        <w:jc w:val="center"/>
        <w:rPr>
          <w:rFonts w:ascii="Times New Roman" w:hAnsi="Times New Roman"/>
          <w:sz w:val="28"/>
          <w:szCs w:val="28"/>
        </w:rPr>
      </w:pPr>
    </w:p>
    <w:p w:rsidR="00077FC8" w:rsidRDefault="00077FC8" w:rsidP="00DA3B11">
      <w:pPr>
        <w:spacing w:after="0" w:line="240" w:lineRule="auto"/>
        <w:jc w:val="center"/>
        <w:rPr>
          <w:rFonts w:ascii="Times New Roman" w:hAnsi="Times New Roman"/>
          <w:sz w:val="28"/>
          <w:szCs w:val="28"/>
        </w:rPr>
      </w:pPr>
    </w:p>
    <w:p w:rsidR="00077FC8" w:rsidRDefault="00077FC8" w:rsidP="00DA3B11">
      <w:pPr>
        <w:spacing w:after="0" w:line="240" w:lineRule="auto"/>
        <w:jc w:val="center"/>
        <w:rPr>
          <w:rFonts w:ascii="Times New Roman" w:hAnsi="Times New Roman"/>
          <w:sz w:val="28"/>
          <w:szCs w:val="28"/>
        </w:rPr>
      </w:pPr>
    </w:p>
    <w:p w:rsidR="00DA3B11" w:rsidRPr="001C653D" w:rsidRDefault="00DA3B11" w:rsidP="00DA3B11">
      <w:pPr>
        <w:spacing w:after="0" w:line="240" w:lineRule="auto"/>
        <w:jc w:val="center"/>
        <w:rPr>
          <w:rFonts w:ascii="Times New Roman" w:hAnsi="Times New Roman"/>
          <w:sz w:val="28"/>
          <w:szCs w:val="28"/>
        </w:rPr>
      </w:pPr>
      <w:r w:rsidRPr="001C653D">
        <w:rPr>
          <w:rFonts w:ascii="Times New Roman" w:hAnsi="Times New Roman"/>
          <w:sz w:val="28"/>
          <w:szCs w:val="28"/>
        </w:rPr>
        <w:t>ТЕХНИКО-ЭКОНОМИЧЕСКИЕ ПОКАЗАТЕЛИ ГЕНЕРАЛЬНОГО ПЛАНА</w:t>
      </w:r>
    </w:p>
    <w:p w:rsidR="00DA3B11" w:rsidRPr="001C653D" w:rsidRDefault="00DA3B11" w:rsidP="00DA3B11">
      <w:pPr>
        <w:spacing w:after="0" w:line="240" w:lineRule="auto"/>
        <w:jc w:val="center"/>
        <w:rPr>
          <w:rFonts w:ascii="Times New Roman" w:hAnsi="Times New Roman"/>
          <w:sz w:val="28"/>
          <w:szCs w:val="28"/>
        </w:rPr>
      </w:pP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w:t>
      </w:r>
    </w:p>
    <w:p w:rsidR="00DA3B11" w:rsidRPr="001C653D" w:rsidRDefault="00DA3B11" w:rsidP="00DA3B11">
      <w:pPr>
        <w:widowControl w:val="0"/>
        <w:spacing w:after="0" w:line="240" w:lineRule="auto"/>
        <w:ind w:left="540" w:right="-464"/>
        <w:jc w:val="center"/>
        <w:rPr>
          <w:rFonts w:ascii="Times New Roman" w:hAnsi="Times New Roman"/>
          <w:sz w:val="28"/>
          <w:szCs w:val="28"/>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282"/>
        <w:gridCol w:w="1652"/>
        <w:gridCol w:w="1379"/>
        <w:gridCol w:w="1379"/>
        <w:gridCol w:w="1386"/>
      </w:tblGrid>
      <w:tr w:rsidR="00DA3B11" w:rsidRPr="001C653D" w:rsidTr="00C540C9">
        <w:trPr>
          <w:trHeight w:hRule="exact" w:val="1147"/>
        </w:trPr>
        <w:tc>
          <w:tcPr>
            <w:tcW w:w="82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328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Показатели</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Единица измерения</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Современ-</w:t>
            </w:r>
          </w:p>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ное состояние на 2015г.</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Первая очередь строитель-</w:t>
            </w:r>
          </w:p>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ства</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Расчетный срок</w:t>
            </w:r>
          </w:p>
        </w:tc>
      </w:tr>
      <w:tr w:rsidR="00DA3B11" w:rsidRPr="001C653D" w:rsidTr="00C540C9">
        <w:tc>
          <w:tcPr>
            <w:tcW w:w="82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652"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386"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6</w:t>
            </w:r>
          </w:p>
        </w:tc>
      </w:tr>
      <w:tr w:rsidR="00DA3B11" w:rsidRPr="001C653D" w:rsidTr="00C540C9">
        <w:tc>
          <w:tcPr>
            <w:tcW w:w="82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shd w:val="clear" w:color="auto" w:fill="D9D9D9"/>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Территория</w:t>
            </w:r>
          </w:p>
        </w:tc>
        <w:tc>
          <w:tcPr>
            <w:tcW w:w="1652"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га</w:t>
            </w:r>
          </w:p>
        </w:tc>
        <w:tc>
          <w:tcPr>
            <w:tcW w:w="1379" w:type="dxa"/>
            <w:shd w:val="clear" w:color="auto" w:fill="D9D9D9"/>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22207,51</w:t>
            </w:r>
          </w:p>
        </w:tc>
        <w:tc>
          <w:tcPr>
            <w:tcW w:w="1379" w:type="dxa"/>
            <w:shd w:val="clear" w:color="auto" w:fill="D9D9D9"/>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22207,51</w:t>
            </w:r>
          </w:p>
        </w:tc>
        <w:tc>
          <w:tcPr>
            <w:tcW w:w="1386" w:type="dxa"/>
            <w:shd w:val="clear" w:color="auto" w:fill="D9D9D9"/>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22207,51</w:t>
            </w:r>
          </w:p>
        </w:tc>
      </w:tr>
      <w:tr w:rsidR="00DA3B11" w:rsidRPr="001C653D" w:rsidTr="00C540C9">
        <w:tc>
          <w:tcPr>
            <w:tcW w:w="829" w:type="dxa"/>
            <w:vMerge w:val="restart"/>
            <w:shd w:val="clear" w:color="auto" w:fill="auto"/>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1.1</w:t>
            </w:r>
          </w:p>
        </w:tc>
        <w:tc>
          <w:tcPr>
            <w:tcW w:w="3282" w:type="dxa"/>
            <w:shd w:val="clear" w:color="auto" w:fill="auto"/>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Общая площадь земель сельского поселения в установленных границах</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 xml:space="preserve">га </w:t>
            </w:r>
          </w:p>
        </w:tc>
        <w:tc>
          <w:tcPr>
            <w:tcW w:w="1379"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Pr>
                <w:rFonts w:ascii="Times New Roman" w:hAnsi="Times New Roman"/>
                <w:bCs/>
                <w:color w:val="000000"/>
                <w:sz w:val="24"/>
                <w:szCs w:val="24"/>
              </w:rPr>
              <w:t>151</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bCs/>
                <w:color w:val="000000"/>
                <w:sz w:val="24"/>
                <w:szCs w:val="24"/>
              </w:rPr>
              <w:t>151</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151</w:t>
            </w:r>
          </w:p>
        </w:tc>
      </w:tr>
      <w:tr w:rsidR="00DA3B11" w:rsidRPr="001C653D" w:rsidTr="00C540C9">
        <w:trPr>
          <w:gridAfter w:val="5"/>
          <w:wAfter w:w="9078" w:type="dxa"/>
          <w:trHeight w:val="276"/>
        </w:trPr>
        <w:tc>
          <w:tcPr>
            <w:tcW w:w="829" w:type="dxa"/>
            <w:vMerge/>
            <w:shd w:val="clear" w:color="auto" w:fill="auto"/>
          </w:tcPr>
          <w:p w:rsidR="00DA3B11" w:rsidRPr="001C653D" w:rsidRDefault="00DA3B11" w:rsidP="00C540C9">
            <w:pPr>
              <w:spacing w:after="0" w:line="240" w:lineRule="auto"/>
              <w:rPr>
                <w:rFonts w:ascii="Times New Roman" w:hAnsi="Times New Roman"/>
                <w:sz w:val="24"/>
                <w:szCs w:val="24"/>
              </w:rPr>
            </w:pPr>
          </w:p>
        </w:tc>
      </w:tr>
      <w:tr w:rsidR="00DA3B11" w:rsidRPr="001C653D" w:rsidTr="00C540C9">
        <w:tc>
          <w:tcPr>
            <w:tcW w:w="829" w:type="dxa"/>
            <w:shd w:val="clear" w:color="C0C0C0" w:fill="D9D9D9"/>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3282" w:type="dxa"/>
            <w:shd w:val="clear" w:color="C0C0C0" w:fill="D9D9D9"/>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Население</w:t>
            </w:r>
          </w:p>
        </w:tc>
        <w:tc>
          <w:tcPr>
            <w:tcW w:w="1652" w:type="dxa"/>
            <w:shd w:val="clear" w:color="C0C0C0" w:fill="D9D9D9"/>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shd w:val="clear" w:color="C0C0C0" w:fill="D9D9D9"/>
          </w:tcPr>
          <w:p w:rsidR="00DA3B11" w:rsidRPr="001C653D" w:rsidRDefault="00DA3B11" w:rsidP="00C540C9">
            <w:pPr>
              <w:spacing w:after="0" w:line="240" w:lineRule="auto"/>
              <w:rPr>
                <w:rFonts w:ascii="Times New Roman" w:hAnsi="Times New Roman"/>
                <w:sz w:val="24"/>
                <w:szCs w:val="24"/>
              </w:rPr>
            </w:pPr>
          </w:p>
        </w:tc>
        <w:tc>
          <w:tcPr>
            <w:tcW w:w="1379" w:type="dxa"/>
            <w:shd w:val="clear" w:color="C0C0C0" w:fill="D9D9D9"/>
          </w:tcPr>
          <w:p w:rsidR="00DA3B11" w:rsidRPr="001C653D" w:rsidRDefault="00DA3B11" w:rsidP="00C540C9">
            <w:pPr>
              <w:spacing w:after="0" w:line="240" w:lineRule="auto"/>
              <w:rPr>
                <w:rFonts w:ascii="Times New Roman" w:hAnsi="Times New Roman"/>
                <w:sz w:val="24"/>
                <w:szCs w:val="24"/>
              </w:rPr>
            </w:pPr>
          </w:p>
        </w:tc>
        <w:tc>
          <w:tcPr>
            <w:tcW w:w="1386" w:type="dxa"/>
            <w:shd w:val="clear" w:color="C0C0C0" w:fill="D9D9D9"/>
          </w:tcPr>
          <w:p w:rsidR="00DA3B11" w:rsidRPr="001C653D" w:rsidRDefault="00DA3B11" w:rsidP="00C540C9">
            <w:pPr>
              <w:spacing w:after="0" w:line="240" w:lineRule="auto"/>
              <w:rPr>
                <w:rFonts w:ascii="Times New Roman" w:hAnsi="Times New Roman"/>
                <w:sz w:val="24"/>
                <w:szCs w:val="24"/>
              </w:rPr>
            </w:pPr>
          </w:p>
        </w:tc>
      </w:tr>
      <w:tr w:rsidR="00DA3B11" w:rsidRPr="001C653D" w:rsidTr="00C540C9">
        <w:tc>
          <w:tcPr>
            <w:tcW w:w="829" w:type="dxa"/>
            <w:tcBorders>
              <w:bottom w:val="single" w:sz="4" w:space="0" w:color="auto"/>
            </w:tcBorders>
            <w:shd w:val="clear" w:color="auto" w:fill="auto"/>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2.1</w:t>
            </w:r>
          </w:p>
        </w:tc>
        <w:tc>
          <w:tcPr>
            <w:tcW w:w="3282" w:type="dxa"/>
            <w:tcBorders>
              <w:bottom w:val="single" w:sz="4" w:space="0" w:color="auto"/>
            </w:tcBorders>
            <w:shd w:val="clear" w:color="auto" w:fill="auto"/>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Численность населения с учетом подчиненных административно –территориальных образований</w:t>
            </w:r>
          </w:p>
        </w:tc>
        <w:tc>
          <w:tcPr>
            <w:tcW w:w="1652"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tcBorders>
              <w:bottom w:val="single" w:sz="4" w:space="0" w:color="auto"/>
            </w:tcBorders>
            <w:shd w:val="clear" w:color="auto" w:fill="auto"/>
            <w:vAlign w:val="center"/>
          </w:tcPr>
          <w:p w:rsidR="00DA3B11" w:rsidRPr="00EC371F" w:rsidRDefault="00DA3B11" w:rsidP="00C540C9">
            <w:pPr>
              <w:spacing w:after="0" w:line="240" w:lineRule="auto"/>
              <w:jc w:val="center"/>
              <w:rPr>
                <w:rFonts w:ascii="Times New Roman" w:hAnsi="Times New Roman"/>
                <w:sz w:val="24"/>
                <w:szCs w:val="24"/>
              </w:rPr>
            </w:pPr>
            <w:r w:rsidRPr="00EC371F">
              <w:rPr>
                <w:rFonts w:ascii="Times New Roman" w:hAnsi="Times New Roman"/>
                <w:sz w:val="24"/>
                <w:szCs w:val="24"/>
              </w:rPr>
              <w:t>843</w:t>
            </w: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843</w:t>
            </w:r>
          </w:p>
        </w:tc>
        <w:tc>
          <w:tcPr>
            <w:tcW w:w="1386"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843</w:t>
            </w:r>
          </w:p>
        </w:tc>
      </w:tr>
      <w:tr w:rsidR="00DA3B11" w:rsidRPr="001C653D" w:rsidTr="00C540C9">
        <w:tc>
          <w:tcPr>
            <w:tcW w:w="82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3282" w:type="dxa"/>
            <w:shd w:val="clear" w:color="auto" w:fill="D9D9D9"/>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Объекты социального и культурно-бытового обслуживания населения</w:t>
            </w:r>
          </w:p>
        </w:tc>
        <w:tc>
          <w:tcPr>
            <w:tcW w:w="1652"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c>
          <w:tcPr>
            <w:tcW w:w="137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c>
          <w:tcPr>
            <w:tcW w:w="137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c>
          <w:tcPr>
            <w:tcW w:w="1386"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r>
      <w:tr w:rsidR="00DA3B11" w:rsidRPr="001C653D" w:rsidTr="00C540C9">
        <w:tc>
          <w:tcPr>
            <w:tcW w:w="82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3.1</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Детские дошкольные учреждения</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15</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15</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15</w:t>
            </w:r>
          </w:p>
        </w:tc>
      </w:tr>
      <w:tr w:rsidR="00DA3B11" w:rsidRPr="001C653D" w:rsidTr="00C540C9">
        <w:tc>
          <w:tcPr>
            <w:tcW w:w="82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3.2</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Общеобразовательные школы</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учащихся</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106</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106</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106</w:t>
            </w:r>
          </w:p>
        </w:tc>
      </w:tr>
      <w:tr w:rsidR="00DA3B11" w:rsidRPr="001C653D" w:rsidTr="00C540C9">
        <w:tc>
          <w:tcPr>
            <w:tcW w:w="82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3.3</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Pr>
                <w:rFonts w:ascii="Times New Roman" w:hAnsi="Times New Roman"/>
                <w:sz w:val="24"/>
                <w:szCs w:val="24"/>
              </w:rPr>
              <w:t>ФП</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посещений в смену/чел.</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6</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6</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6</w:t>
            </w:r>
          </w:p>
        </w:tc>
      </w:tr>
      <w:tr w:rsidR="00DA3B11" w:rsidRPr="001C653D" w:rsidTr="00C540C9">
        <w:tc>
          <w:tcPr>
            <w:tcW w:w="82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3.4</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Предприятия розничной торговли (частные)</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кв.м</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420</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420</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420</w:t>
            </w:r>
          </w:p>
        </w:tc>
      </w:tr>
      <w:tr w:rsidR="00DA3B11" w:rsidRPr="001C653D" w:rsidTr="00C540C9">
        <w:tc>
          <w:tcPr>
            <w:tcW w:w="829" w:type="dxa"/>
            <w:shd w:val="clear" w:color="auto" w:fill="auto"/>
            <w:vAlign w:val="center"/>
          </w:tcPr>
          <w:p w:rsidR="00773731" w:rsidRDefault="00773731" w:rsidP="00C540C9">
            <w:pPr>
              <w:spacing w:after="0" w:line="240" w:lineRule="auto"/>
              <w:jc w:val="center"/>
              <w:rPr>
                <w:rFonts w:ascii="Times New Roman" w:hAnsi="Times New Roman"/>
                <w:sz w:val="24"/>
                <w:szCs w:val="24"/>
              </w:rPr>
            </w:pPr>
          </w:p>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3.5</w:t>
            </w:r>
          </w:p>
        </w:tc>
        <w:tc>
          <w:tcPr>
            <w:tcW w:w="3282" w:type="dxa"/>
            <w:shd w:val="clear" w:color="auto" w:fill="auto"/>
            <w:vAlign w:val="center"/>
          </w:tcPr>
          <w:p w:rsidR="00773731" w:rsidRDefault="00773731" w:rsidP="00C540C9">
            <w:pPr>
              <w:spacing w:after="0" w:line="240" w:lineRule="auto"/>
              <w:rPr>
                <w:rFonts w:ascii="Times New Roman" w:hAnsi="Times New Roman"/>
                <w:sz w:val="24"/>
                <w:szCs w:val="24"/>
              </w:rPr>
            </w:pPr>
          </w:p>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Учреждения культуры и искусства</w:t>
            </w:r>
          </w:p>
        </w:tc>
        <w:tc>
          <w:tcPr>
            <w:tcW w:w="1652" w:type="dxa"/>
            <w:shd w:val="clear" w:color="auto" w:fill="auto"/>
            <w:vAlign w:val="center"/>
          </w:tcPr>
          <w:p w:rsidR="00773731" w:rsidRDefault="00773731" w:rsidP="00C540C9">
            <w:pPr>
              <w:spacing w:after="0" w:line="240" w:lineRule="auto"/>
              <w:jc w:val="center"/>
              <w:rPr>
                <w:rFonts w:ascii="Times New Roman" w:hAnsi="Times New Roman"/>
                <w:sz w:val="24"/>
                <w:szCs w:val="24"/>
              </w:rPr>
            </w:pPr>
          </w:p>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посадочных мест</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40</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40</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40</w:t>
            </w:r>
          </w:p>
        </w:tc>
      </w:tr>
      <w:tr w:rsidR="00DA3B11" w:rsidRPr="001C653D" w:rsidTr="00C540C9">
        <w:tc>
          <w:tcPr>
            <w:tcW w:w="82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3.6</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Физ</w:t>
            </w:r>
            <w:r>
              <w:rPr>
                <w:rFonts w:ascii="Times New Roman" w:hAnsi="Times New Roman"/>
                <w:sz w:val="24"/>
                <w:szCs w:val="24"/>
              </w:rPr>
              <w:t>культурно-спортивные сооружения</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w:t>
            </w:r>
          </w:p>
        </w:tc>
      </w:tr>
      <w:tr w:rsidR="00DA3B11" w:rsidRPr="001C653D" w:rsidTr="00C540C9">
        <w:trPr>
          <w:trHeight w:val="1020"/>
        </w:trPr>
        <w:tc>
          <w:tcPr>
            <w:tcW w:w="829" w:type="dxa"/>
            <w:vMerge w:val="restart"/>
            <w:shd w:val="clear" w:color="auto" w:fill="auto"/>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3.7</w:t>
            </w:r>
          </w:p>
        </w:tc>
        <w:tc>
          <w:tcPr>
            <w:tcW w:w="3282" w:type="dxa"/>
            <w:tcBorders>
              <w:bottom w:val="single" w:sz="4" w:space="0" w:color="auto"/>
            </w:tcBorders>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 xml:space="preserve">Прочие объекты социального и культурно-бытового обслуживания населения   </w:t>
            </w:r>
          </w:p>
        </w:tc>
        <w:tc>
          <w:tcPr>
            <w:tcW w:w="1652"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c>
          <w:tcPr>
            <w:tcW w:w="1386"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r>
      <w:tr w:rsidR="00DA3B11" w:rsidRPr="001C653D" w:rsidTr="00C540C9">
        <w:trPr>
          <w:trHeight w:val="360"/>
        </w:trPr>
        <w:tc>
          <w:tcPr>
            <w:tcW w:w="829" w:type="dxa"/>
            <w:vMerge/>
            <w:shd w:val="clear" w:color="auto" w:fill="auto"/>
          </w:tcPr>
          <w:p w:rsidR="00DA3B11" w:rsidRPr="001C653D" w:rsidRDefault="00DA3B11" w:rsidP="00C540C9">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-Предприятие общественного питания</w:t>
            </w:r>
          </w:p>
          <w:p w:rsidR="00DA3B11" w:rsidRPr="001C653D" w:rsidRDefault="00DA3B11" w:rsidP="00C540C9">
            <w:pPr>
              <w:spacing w:after="0" w:line="240" w:lineRule="auto"/>
              <w:rPr>
                <w:rFonts w:ascii="Times New Roman" w:hAnsi="Times New Roman"/>
                <w:sz w:val="24"/>
                <w:szCs w:val="24"/>
              </w:rPr>
            </w:pPr>
            <w:r>
              <w:rPr>
                <w:rFonts w:ascii="Times New Roman" w:hAnsi="Times New Roman"/>
                <w:sz w:val="24"/>
                <w:szCs w:val="24"/>
              </w:rPr>
              <w:t>(школа</w:t>
            </w:r>
            <w:r w:rsidRPr="001C653D">
              <w:rPr>
                <w:rFonts w:ascii="Times New Roman" w:hAnsi="Times New Roman"/>
                <w:sz w:val="24"/>
                <w:szCs w:val="24"/>
              </w:rPr>
              <w:t>)</w:t>
            </w:r>
          </w:p>
        </w:tc>
        <w:tc>
          <w:tcPr>
            <w:tcW w:w="1652"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 xml:space="preserve">  столовая</w:t>
            </w:r>
          </w:p>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60</w:t>
            </w:r>
          </w:p>
        </w:tc>
        <w:tc>
          <w:tcPr>
            <w:tcW w:w="1386"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 xml:space="preserve">  столовая</w:t>
            </w:r>
          </w:p>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60</w:t>
            </w:r>
          </w:p>
        </w:tc>
      </w:tr>
      <w:tr w:rsidR="00DA3B11" w:rsidRPr="001C653D" w:rsidTr="00C540C9">
        <w:trPr>
          <w:trHeight w:val="322"/>
        </w:trPr>
        <w:tc>
          <w:tcPr>
            <w:tcW w:w="829" w:type="dxa"/>
            <w:vMerge/>
            <w:shd w:val="clear" w:color="auto" w:fill="auto"/>
          </w:tcPr>
          <w:p w:rsidR="00DA3B11" w:rsidRPr="001C653D" w:rsidRDefault="00DA3B11" w:rsidP="00C540C9">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-библиотека</w:t>
            </w:r>
          </w:p>
        </w:tc>
        <w:tc>
          <w:tcPr>
            <w:tcW w:w="1652"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DA3B11" w:rsidRPr="001C653D" w:rsidTr="00C540C9">
        <w:trPr>
          <w:trHeight w:val="128"/>
        </w:trPr>
        <w:tc>
          <w:tcPr>
            <w:tcW w:w="829" w:type="dxa"/>
            <w:vMerge/>
            <w:shd w:val="clear" w:color="auto" w:fill="auto"/>
          </w:tcPr>
          <w:p w:rsidR="00DA3B11" w:rsidRPr="001C653D" w:rsidRDefault="00DA3B11" w:rsidP="00C540C9">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-почта</w:t>
            </w:r>
          </w:p>
        </w:tc>
        <w:tc>
          <w:tcPr>
            <w:tcW w:w="1652"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DA3B11" w:rsidRPr="001C653D" w:rsidTr="00C540C9">
        <w:tc>
          <w:tcPr>
            <w:tcW w:w="82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3282" w:type="dxa"/>
            <w:shd w:val="clear" w:color="auto" w:fill="D9D9D9"/>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Транспортная инфраструктура</w:t>
            </w:r>
          </w:p>
        </w:tc>
        <w:tc>
          <w:tcPr>
            <w:tcW w:w="1652"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c>
          <w:tcPr>
            <w:tcW w:w="137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c>
          <w:tcPr>
            <w:tcW w:w="137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c>
          <w:tcPr>
            <w:tcW w:w="1386"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r>
      <w:tr w:rsidR="00DA3B11" w:rsidRPr="001C653D" w:rsidTr="00C540C9">
        <w:tc>
          <w:tcPr>
            <w:tcW w:w="829" w:type="dxa"/>
            <w:vMerge w:val="restart"/>
            <w:shd w:val="clear" w:color="auto" w:fill="auto"/>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4.1</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18100</w:t>
            </w:r>
          </w:p>
        </w:tc>
      </w:tr>
      <w:tr w:rsidR="00DA3B11" w:rsidRPr="001C653D" w:rsidTr="00C540C9">
        <w:tc>
          <w:tcPr>
            <w:tcW w:w="829" w:type="dxa"/>
            <w:vMerge/>
            <w:shd w:val="clear" w:color="auto" w:fill="auto"/>
          </w:tcPr>
          <w:p w:rsidR="00DA3B11" w:rsidRPr="001C653D" w:rsidRDefault="00DA3B11" w:rsidP="00C540C9">
            <w:pPr>
              <w:spacing w:after="0" w:line="240" w:lineRule="auto"/>
              <w:jc w:val="center"/>
              <w:rPr>
                <w:rFonts w:ascii="Times New Roman" w:hAnsi="Times New Roman"/>
                <w:sz w:val="24"/>
                <w:szCs w:val="24"/>
              </w:rPr>
            </w:pP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18100</w:t>
            </w:r>
          </w:p>
        </w:tc>
      </w:tr>
      <w:tr w:rsidR="00DA3B11" w:rsidRPr="001C653D" w:rsidTr="00C540C9">
        <w:tc>
          <w:tcPr>
            <w:tcW w:w="82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3282" w:type="dxa"/>
            <w:shd w:val="clear" w:color="auto" w:fill="D9D9D9"/>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Инженерная инфраструктура и благоустройство территории</w:t>
            </w:r>
          </w:p>
        </w:tc>
        <w:tc>
          <w:tcPr>
            <w:tcW w:w="1652"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c>
          <w:tcPr>
            <w:tcW w:w="137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c>
          <w:tcPr>
            <w:tcW w:w="1379"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c>
          <w:tcPr>
            <w:tcW w:w="1386" w:type="dxa"/>
            <w:shd w:val="clear" w:color="auto" w:fill="D9D9D9"/>
            <w:vAlign w:val="center"/>
          </w:tcPr>
          <w:p w:rsidR="00DA3B11" w:rsidRPr="001C653D" w:rsidRDefault="00DA3B11" w:rsidP="00C540C9">
            <w:pPr>
              <w:spacing w:after="0" w:line="240" w:lineRule="auto"/>
              <w:jc w:val="center"/>
              <w:rPr>
                <w:rFonts w:ascii="Times New Roman" w:hAnsi="Times New Roman"/>
                <w:sz w:val="24"/>
                <w:szCs w:val="24"/>
              </w:rPr>
            </w:pPr>
          </w:p>
        </w:tc>
      </w:tr>
      <w:tr w:rsidR="00DA3B11" w:rsidRPr="001C653D" w:rsidTr="00C540C9">
        <w:trPr>
          <w:trHeight w:val="298"/>
        </w:trPr>
        <w:tc>
          <w:tcPr>
            <w:tcW w:w="82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5.1</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Водоснабжение:</w:t>
            </w:r>
          </w:p>
        </w:tc>
        <w:tc>
          <w:tcPr>
            <w:tcW w:w="165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r>
      <w:tr w:rsidR="00DA3B11" w:rsidRPr="001C653D" w:rsidTr="00C540C9">
        <w:tc>
          <w:tcPr>
            <w:tcW w:w="829" w:type="dxa"/>
            <w:vMerge w:val="restart"/>
            <w:shd w:val="clear" w:color="auto" w:fill="auto"/>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5.1.1</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Водопотребление,  всего</w:t>
            </w:r>
          </w:p>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в том числе:</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Тыс. куб м/сут.</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0,14</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0,14</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0,14</w:t>
            </w:r>
          </w:p>
        </w:tc>
      </w:tr>
      <w:tr w:rsidR="00DA3B11" w:rsidRPr="001C653D" w:rsidTr="00C540C9">
        <w:tc>
          <w:tcPr>
            <w:tcW w:w="829" w:type="dxa"/>
            <w:vMerge/>
            <w:shd w:val="clear" w:color="auto" w:fill="auto"/>
          </w:tcPr>
          <w:p w:rsidR="00DA3B11" w:rsidRPr="001C653D" w:rsidRDefault="00DA3B11" w:rsidP="00C540C9">
            <w:pPr>
              <w:spacing w:after="0" w:line="240" w:lineRule="auto"/>
              <w:jc w:val="center"/>
              <w:rPr>
                <w:rFonts w:ascii="Times New Roman" w:hAnsi="Times New Roman"/>
                <w:sz w:val="24"/>
                <w:szCs w:val="24"/>
              </w:rPr>
            </w:pP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-на хозяйственно-питьевые нужды</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Тыс.куб м/сут.</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0,17</w:t>
            </w:r>
          </w:p>
        </w:tc>
        <w:tc>
          <w:tcPr>
            <w:tcW w:w="1379"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Pr>
                <w:rFonts w:ascii="Times New Roman" w:hAnsi="Times New Roman"/>
                <w:sz w:val="24"/>
                <w:szCs w:val="24"/>
              </w:rPr>
              <w:t xml:space="preserve"> 0,17</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0,17</w:t>
            </w:r>
          </w:p>
        </w:tc>
      </w:tr>
      <w:tr w:rsidR="00DA3B11" w:rsidRPr="001C653D" w:rsidTr="00C540C9">
        <w:tc>
          <w:tcPr>
            <w:tcW w:w="829" w:type="dxa"/>
            <w:shd w:val="clear" w:color="auto" w:fill="auto"/>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5.1.2</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Производительность подземных водозаборных сооружений</w:t>
            </w:r>
          </w:p>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(исключая колодцы)</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куб.м/сут</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r>
      <w:tr w:rsidR="00DA3B11" w:rsidRPr="001C653D" w:rsidTr="00C540C9">
        <w:tc>
          <w:tcPr>
            <w:tcW w:w="82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5.1.3</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Среднесуточное водопотребление на 1чел.</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л/сут.на чел.</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194</w:t>
            </w:r>
          </w:p>
        </w:tc>
      </w:tr>
      <w:tr w:rsidR="00DA3B11" w:rsidRPr="001C653D" w:rsidTr="00C540C9">
        <w:tc>
          <w:tcPr>
            <w:tcW w:w="829" w:type="dxa"/>
            <w:shd w:val="clear" w:color="auto" w:fill="auto"/>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5.</w:t>
            </w:r>
            <w:r>
              <w:rPr>
                <w:rFonts w:ascii="Times New Roman" w:hAnsi="Times New Roman"/>
                <w:sz w:val="24"/>
                <w:szCs w:val="24"/>
              </w:rPr>
              <w:t>2</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Электроснабжение, протяженность сетей 10кВ</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 xml:space="preserve"> 3,9</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r>
      <w:tr w:rsidR="00DA3B11" w:rsidRPr="001C653D" w:rsidTr="00C540C9">
        <w:tc>
          <w:tcPr>
            <w:tcW w:w="829" w:type="dxa"/>
            <w:shd w:val="clear" w:color="auto" w:fill="auto"/>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5.2</w:t>
            </w:r>
            <w:r w:rsidRPr="001C653D">
              <w:rPr>
                <w:rFonts w:ascii="Times New Roman" w:hAnsi="Times New Roman"/>
                <w:sz w:val="24"/>
                <w:szCs w:val="24"/>
              </w:rPr>
              <w:t>.1</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Потребность электроэнергии, всего</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млн.кВт ч/год</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1426,5</w:t>
            </w:r>
          </w:p>
        </w:tc>
      </w:tr>
      <w:tr w:rsidR="00DA3B11" w:rsidRPr="001C653D" w:rsidTr="00C540C9">
        <w:tc>
          <w:tcPr>
            <w:tcW w:w="829" w:type="dxa"/>
            <w:shd w:val="clear" w:color="auto" w:fill="auto"/>
          </w:tcPr>
          <w:p w:rsidR="00DA3B11" w:rsidRPr="001C653D"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5.2</w:t>
            </w:r>
            <w:r w:rsidRPr="001C653D">
              <w:rPr>
                <w:rFonts w:ascii="Times New Roman" w:hAnsi="Times New Roman"/>
                <w:sz w:val="24"/>
                <w:szCs w:val="24"/>
              </w:rPr>
              <w:t>.2</w:t>
            </w:r>
          </w:p>
        </w:tc>
        <w:tc>
          <w:tcPr>
            <w:tcW w:w="3282" w:type="dxa"/>
            <w:shd w:val="clear" w:color="auto" w:fill="auto"/>
            <w:vAlign w:val="center"/>
          </w:tcPr>
          <w:p w:rsidR="00DA3B11" w:rsidRPr="001C653D" w:rsidRDefault="00DA3B11" w:rsidP="00C540C9">
            <w:pPr>
              <w:spacing w:after="0" w:line="240" w:lineRule="auto"/>
              <w:rPr>
                <w:rFonts w:ascii="Times New Roman" w:hAnsi="Times New Roman"/>
                <w:sz w:val="24"/>
                <w:szCs w:val="24"/>
              </w:rPr>
            </w:pPr>
            <w:r w:rsidRPr="001C653D">
              <w:rPr>
                <w:rFonts w:ascii="Times New Roman" w:hAnsi="Times New Roman"/>
                <w:sz w:val="24"/>
                <w:szCs w:val="24"/>
              </w:rPr>
              <w:t>Потребление электроэнергии на 1чел. в год</w:t>
            </w:r>
          </w:p>
        </w:tc>
        <w:tc>
          <w:tcPr>
            <w:tcW w:w="1652"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кВт ч/час</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c>
          <w:tcPr>
            <w:tcW w:w="1386" w:type="dxa"/>
            <w:shd w:val="clear" w:color="auto" w:fill="auto"/>
            <w:vAlign w:val="center"/>
          </w:tcPr>
          <w:p w:rsidR="00DA3B11" w:rsidRPr="001C653D" w:rsidRDefault="00DA3B11" w:rsidP="00C540C9">
            <w:pPr>
              <w:spacing w:after="0" w:line="240" w:lineRule="auto"/>
              <w:jc w:val="center"/>
              <w:rPr>
                <w:rFonts w:ascii="Times New Roman" w:hAnsi="Times New Roman"/>
                <w:sz w:val="24"/>
                <w:szCs w:val="24"/>
              </w:rPr>
            </w:pPr>
          </w:p>
        </w:tc>
      </w:tr>
    </w:tbl>
    <w:p w:rsidR="00DA3B11" w:rsidRPr="001C653D" w:rsidRDefault="00DA3B11" w:rsidP="00DA3B11">
      <w:pPr>
        <w:pStyle w:val="ConsPlusNormal"/>
        <w:widowControl/>
        <w:ind w:firstLine="0"/>
        <w:jc w:val="both"/>
        <w:rPr>
          <w:rFonts w:ascii="Times New Roman" w:hAnsi="Times New Roman"/>
          <w:bCs/>
          <w:sz w:val="28"/>
          <w:szCs w:val="28"/>
        </w:rPr>
      </w:pP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bCs/>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 учетом сложившейся экономической ситуации, характер и объемы передвижения населения и перевозки гр</w:t>
      </w:r>
      <w:r>
        <w:rPr>
          <w:rFonts w:ascii="Times New Roman" w:hAnsi="Times New Roman"/>
          <w:sz w:val="28"/>
          <w:szCs w:val="28"/>
        </w:rPr>
        <w:t>узов практически не изменяются.</w:t>
      </w: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3.3. Прогноз развития транспортно инфраструктуры по видам транспорта.</w:t>
      </w: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реализации Программы транспортная инфрастр</w:t>
      </w:r>
      <w:r>
        <w:rPr>
          <w:rFonts w:ascii="Times New Roman" w:hAnsi="Times New Roman"/>
          <w:sz w:val="28"/>
          <w:szCs w:val="28"/>
        </w:rPr>
        <w:t>уктура по видам транспорта не п</w:t>
      </w:r>
      <w:r w:rsidRPr="001C653D">
        <w:rPr>
          <w:rFonts w:ascii="Times New Roman" w:hAnsi="Times New Roman"/>
          <w:sz w:val="28"/>
          <w:szCs w:val="28"/>
        </w:rPr>
        <w:t>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773731" w:rsidRDefault="00773731" w:rsidP="00DA3B11">
      <w:pPr>
        <w:pStyle w:val="ConsPlusNormal"/>
        <w:widowControl/>
        <w:ind w:firstLine="708"/>
        <w:jc w:val="both"/>
        <w:rPr>
          <w:rFonts w:ascii="Times New Roman" w:hAnsi="Times New Roman"/>
          <w:sz w:val="28"/>
          <w:szCs w:val="28"/>
        </w:rPr>
      </w:pPr>
    </w:p>
    <w:p w:rsidR="00773731" w:rsidRDefault="00773731" w:rsidP="00DA3B11">
      <w:pPr>
        <w:pStyle w:val="ConsPlusNormal"/>
        <w:widowControl/>
        <w:ind w:firstLine="708"/>
        <w:jc w:val="both"/>
        <w:rPr>
          <w:rFonts w:ascii="Times New Roman" w:hAnsi="Times New Roman"/>
          <w:sz w:val="28"/>
          <w:szCs w:val="28"/>
        </w:rPr>
      </w:pPr>
    </w:p>
    <w:p w:rsidR="00773731" w:rsidRDefault="00773731" w:rsidP="00DA3B11">
      <w:pPr>
        <w:pStyle w:val="ConsPlusNormal"/>
        <w:widowControl/>
        <w:ind w:firstLine="708"/>
        <w:jc w:val="both"/>
        <w:rPr>
          <w:rFonts w:ascii="Times New Roman" w:hAnsi="Times New Roman"/>
          <w:sz w:val="28"/>
          <w:szCs w:val="28"/>
        </w:rPr>
      </w:pPr>
    </w:p>
    <w:p w:rsidR="00773731" w:rsidRDefault="00773731" w:rsidP="00DA3B11">
      <w:pPr>
        <w:pStyle w:val="ConsPlusNormal"/>
        <w:widowControl/>
        <w:ind w:firstLine="708"/>
        <w:jc w:val="both"/>
        <w:rPr>
          <w:rFonts w:ascii="Times New Roman" w:hAnsi="Times New Roman"/>
          <w:sz w:val="28"/>
          <w:szCs w:val="28"/>
        </w:rPr>
      </w:pPr>
    </w:p>
    <w:p w:rsidR="00773731" w:rsidRDefault="00773731" w:rsidP="00DA3B11">
      <w:pPr>
        <w:pStyle w:val="ConsPlusNormal"/>
        <w:widowControl/>
        <w:ind w:firstLine="708"/>
        <w:jc w:val="both"/>
        <w:rPr>
          <w:rFonts w:ascii="Times New Roman" w:hAnsi="Times New Roman"/>
          <w:sz w:val="28"/>
          <w:szCs w:val="28"/>
        </w:rPr>
      </w:pPr>
    </w:p>
    <w:p w:rsidR="00773731" w:rsidRDefault="00773731" w:rsidP="00DA3B11">
      <w:pPr>
        <w:pStyle w:val="ConsPlusNormal"/>
        <w:widowControl/>
        <w:ind w:firstLine="708"/>
        <w:jc w:val="both"/>
        <w:rPr>
          <w:rFonts w:ascii="Times New Roman" w:hAnsi="Times New Roman"/>
          <w:sz w:val="28"/>
          <w:szCs w:val="28"/>
        </w:rPr>
      </w:pP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3.4. Прогноз развития дорожной сети поселения.</w:t>
      </w:r>
    </w:p>
    <w:p w:rsidR="0077373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w:t>
      </w:r>
    </w:p>
    <w:p w:rsidR="00773731" w:rsidRDefault="00773731" w:rsidP="00DA3B11">
      <w:pPr>
        <w:pStyle w:val="ConsPlusNormal"/>
        <w:widowControl/>
        <w:ind w:firstLine="708"/>
        <w:jc w:val="both"/>
        <w:rPr>
          <w:rFonts w:ascii="Times New Roman" w:hAnsi="Times New Roman"/>
          <w:sz w:val="28"/>
          <w:szCs w:val="28"/>
        </w:rPr>
      </w:pP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DA3B11" w:rsidRPr="001C653D" w:rsidRDefault="00DA3B11" w:rsidP="00DA3B11">
      <w:pPr>
        <w:pStyle w:val="ConsPlusNormal"/>
        <w:widowControl/>
        <w:ind w:firstLine="708"/>
        <w:jc w:val="both"/>
        <w:rPr>
          <w:rFonts w:ascii="Times New Roman" w:hAnsi="Times New Roman"/>
          <w:sz w:val="28"/>
          <w:szCs w:val="28"/>
        </w:rPr>
      </w:pP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3.5. Прогноз уровня автомобилизации, параметров дорожного движения.</w:t>
      </w:r>
    </w:p>
    <w:p w:rsidR="00DA3B11" w:rsidRPr="001C653D" w:rsidRDefault="00DA3B11" w:rsidP="00DA3B11">
      <w:pPr>
        <w:pStyle w:val="ConsPlusNormal"/>
        <w:widowControl/>
        <w:ind w:firstLine="420"/>
        <w:jc w:val="both"/>
        <w:rPr>
          <w:rFonts w:ascii="Times New Roman" w:hAnsi="Times New Roman"/>
          <w:sz w:val="28"/>
          <w:szCs w:val="28"/>
        </w:rPr>
      </w:pPr>
      <w:r w:rsidRPr="001C653D">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DA3B11" w:rsidRPr="001C653D" w:rsidRDefault="00DA3B11" w:rsidP="00DA3B11">
      <w:pPr>
        <w:pStyle w:val="ConsPlusNormal"/>
        <w:widowControl/>
        <w:ind w:firstLine="0"/>
        <w:jc w:val="center"/>
        <w:rPr>
          <w:rFonts w:ascii="Times New Roman" w:hAnsi="Times New Roman"/>
          <w:sz w:val="28"/>
          <w:szCs w:val="28"/>
          <w:lang w:bidi="ru-RU"/>
        </w:rPr>
      </w:pPr>
    </w:p>
    <w:p w:rsidR="00DA3B11" w:rsidRPr="001C653D" w:rsidRDefault="00DA3B11" w:rsidP="00DA3B11">
      <w:pPr>
        <w:pStyle w:val="ConsPlusNormal"/>
        <w:widowControl/>
        <w:ind w:firstLine="0"/>
        <w:jc w:val="center"/>
        <w:rPr>
          <w:rFonts w:ascii="Times New Roman" w:hAnsi="Times New Roman"/>
          <w:sz w:val="28"/>
          <w:szCs w:val="28"/>
        </w:rPr>
      </w:pPr>
      <w:r w:rsidRPr="001C653D">
        <w:rPr>
          <w:rFonts w:ascii="Times New Roman" w:hAnsi="Times New Roman"/>
          <w:sz w:val="28"/>
          <w:szCs w:val="28"/>
          <w:lang w:bidi="ru-RU"/>
        </w:rPr>
        <w:t xml:space="preserve">Прогноз изменения уровня автомобилизации и количества автомобилей у населения на территории  </w:t>
      </w:r>
      <w:r>
        <w:rPr>
          <w:rFonts w:ascii="Times New Roman" w:hAnsi="Times New Roman"/>
          <w:sz w:val="28"/>
          <w:szCs w:val="28"/>
          <w:lang w:bidi="ru-RU"/>
        </w:rPr>
        <w:t xml:space="preserve">Владимирского </w:t>
      </w:r>
      <w:r w:rsidRPr="001C653D">
        <w:rPr>
          <w:rFonts w:ascii="Times New Roman" w:hAnsi="Times New Roman"/>
          <w:sz w:val="28"/>
          <w:szCs w:val="28"/>
          <w:lang w:bidi="ru-RU"/>
        </w:rPr>
        <w:t>сельского поселения</w:t>
      </w:r>
    </w:p>
    <w:p w:rsidR="00DA3B11" w:rsidRPr="001C653D" w:rsidRDefault="00DA3B11" w:rsidP="00DA3B11">
      <w:pPr>
        <w:pStyle w:val="ConsPlusNormal"/>
        <w:widowControl/>
        <w:ind w:firstLine="420"/>
        <w:jc w:val="both"/>
        <w:rPr>
          <w:rFonts w:ascii="Times New Roman" w:hAnsi="Times New Roman"/>
          <w:sz w:val="28"/>
          <w:szCs w:val="28"/>
        </w:rPr>
      </w:pPr>
    </w:p>
    <w:tbl>
      <w:tblPr>
        <w:tblW w:w="9999" w:type="dxa"/>
        <w:jc w:val="center"/>
        <w:tblLook w:val="04A0" w:firstRow="1" w:lastRow="0" w:firstColumn="1" w:lastColumn="0" w:noHBand="0" w:noVBand="1"/>
      </w:tblPr>
      <w:tblGrid>
        <w:gridCol w:w="445"/>
        <w:gridCol w:w="3624"/>
        <w:gridCol w:w="1186"/>
        <w:gridCol w:w="1186"/>
        <w:gridCol w:w="1186"/>
        <w:gridCol w:w="1186"/>
        <w:gridCol w:w="1186"/>
      </w:tblGrid>
      <w:tr w:rsidR="00DA3B11" w:rsidRPr="001C653D" w:rsidTr="00C540C9">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184" w:type="dxa"/>
            <w:tcBorders>
              <w:top w:val="single" w:sz="4" w:space="0" w:color="auto"/>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DA3B11" w:rsidRPr="001C653D" w:rsidRDefault="00DA3B11" w:rsidP="00C540C9">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2020 год (прогноз)</w:t>
            </w:r>
          </w:p>
        </w:tc>
      </w:tr>
      <w:tr w:rsidR="00DA3B11" w:rsidRPr="001C653D" w:rsidTr="00C540C9">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840</w:t>
            </w:r>
          </w:p>
        </w:tc>
        <w:tc>
          <w:tcPr>
            <w:tcW w:w="1184"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845</w:t>
            </w:r>
          </w:p>
        </w:tc>
        <w:tc>
          <w:tcPr>
            <w:tcW w:w="1184"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850</w:t>
            </w:r>
          </w:p>
        </w:tc>
        <w:tc>
          <w:tcPr>
            <w:tcW w:w="1184" w:type="dxa"/>
            <w:tcBorders>
              <w:top w:val="nil"/>
              <w:left w:val="nil"/>
              <w:bottom w:val="single" w:sz="4" w:space="0" w:color="auto"/>
              <w:right w:val="single" w:sz="4" w:space="0" w:color="auto"/>
            </w:tcBorders>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855</w:t>
            </w:r>
          </w:p>
        </w:tc>
        <w:tc>
          <w:tcPr>
            <w:tcW w:w="1184" w:type="dxa"/>
            <w:tcBorders>
              <w:top w:val="nil"/>
              <w:left w:val="nil"/>
              <w:bottom w:val="single" w:sz="4" w:space="0" w:color="auto"/>
              <w:right w:val="single" w:sz="4" w:space="0" w:color="auto"/>
            </w:tcBorders>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860</w:t>
            </w:r>
          </w:p>
        </w:tc>
      </w:tr>
      <w:tr w:rsidR="00DA3B11" w:rsidRPr="001C653D" w:rsidTr="00C540C9">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w:t>
            </w:r>
            <w:r w:rsidRPr="001C653D">
              <w:rPr>
                <w:rFonts w:ascii="Times New Roman" w:hAnsi="Times New Roman"/>
                <w:color w:val="000000"/>
                <w:sz w:val="24"/>
                <w:szCs w:val="24"/>
              </w:rPr>
              <w:t>4</w:t>
            </w:r>
          </w:p>
        </w:tc>
        <w:tc>
          <w:tcPr>
            <w:tcW w:w="1184"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155</w:t>
            </w:r>
          </w:p>
        </w:tc>
        <w:tc>
          <w:tcPr>
            <w:tcW w:w="1184"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156</w:t>
            </w:r>
          </w:p>
        </w:tc>
        <w:tc>
          <w:tcPr>
            <w:tcW w:w="1184" w:type="dxa"/>
            <w:tcBorders>
              <w:top w:val="nil"/>
              <w:left w:val="nil"/>
              <w:bottom w:val="single" w:sz="4" w:space="0" w:color="auto"/>
              <w:right w:val="single" w:sz="4" w:space="0" w:color="auto"/>
            </w:tcBorders>
            <w:vAlign w:val="center"/>
          </w:tcPr>
          <w:p w:rsidR="00DA3B11" w:rsidRPr="001C653D" w:rsidRDefault="00DA3B11" w:rsidP="00C540C9">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84" w:type="dxa"/>
            <w:tcBorders>
              <w:top w:val="nil"/>
              <w:left w:val="nil"/>
              <w:bottom w:val="single" w:sz="4" w:space="0" w:color="auto"/>
              <w:right w:val="single" w:sz="4" w:space="0" w:color="auto"/>
            </w:tcBorders>
            <w:vAlign w:val="center"/>
          </w:tcPr>
          <w:p w:rsidR="00DA3B11" w:rsidRPr="001C653D" w:rsidRDefault="00DA3B11" w:rsidP="00C540C9">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DA3B11" w:rsidRPr="001C653D" w:rsidTr="00C540C9">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w:t>
            </w:r>
            <w:r w:rsidRPr="001C653D">
              <w:rPr>
                <w:rFonts w:ascii="Times New Roman" w:hAnsi="Times New Roman"/>
                <w:color w:val="000000"/>
                <w:sz w:val="24"/>
                <w:szCs w:val="24"/>
              </w:rPr>
              <w:t>4</w:t>
            </w:r>
          </w:p>
        </w:tc>
        <w:tc>
          <w:tcPr>
            <w:tcW w:w="1184"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155</w:t>
            </w:r>
          </w:p>
        </w:tc>
        <w:tc>
          <w:tcPr>
            <w:tcW w:w="1184" w:type="dxa"/>
            <w:tcBorders>
              <w:top w:val="nil"/>
              <w:left w:val="nil"/>
              <w:bottom w:val="single" w:sz="4" w:space="0" w:color="auto"/>
              <w:right w:val="single" w:sz="4" w:space="0" w:color="auto"/>
            </w:tcBorders>
            <w:shd w:val="clear" w:color="auto" w:fill="auto"/>
            <w:vAlign w:val="center"/>
          </w:tcPr>
          <w:p w:rsidR="00DA3B11" w:rsidRPr="001C653D" w:rsidRDefault="00DA3B11" w:rsidP="00C540C9">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156</w:t>
            </w:r>
          </w:p>
        </w:tc>
        <w:tc>
          <w:tcPr>
            <w:tcW w:w="1184" w:type="dxa"/>
            <w:tcBorders>
              <w:top w:val="nil"/>
              <w:left w:val="nil"/>
              <w:bottom w:val="single" w:sz="4" w:space="0" w:color="auto"/>
              <w:right w:val="single" w:sz="4" w:space="0" w:color="auto"/>
            </w:tcBorders>
            <w:vAlign w:val="center"/>
          </w:tcPr>
          <w:p w:rsidR="00DA3B11" w:rsidRPr="001C653D" w:rsidRDefault="00DA3B11" w:rsidP="00C540C9">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84" w:type="dxa"/>
            <w:tcBorders>
              <w:top w:val="nil"/>
              <w:left w:val="nil"/>
              <w:bottom w:val="single" w:sz="4" w:space="0" w:color="auto"/>
              <w:right w:val="single" w:sz="4" w:space="0" w:color="auto"/>
            </w:tcBorders>
            <w:vAlign w:val="center"/>
          </w:tcPr>
          <w:p w:rsidR="00DA3B11" w:rsidRPr="001C653D" w:rsidRDefault="00DA3B11" w:rsidP="00C540C9">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bl>
    <w:p w:rsidR="00DA3B11" w:rsidRPr="001C653D" w:rsidRDefault="00DA3B11" w:rsidP="00DA3B11">
      <w:pPr>
        <w:pStyle w:val="ConsPlusNormal"/>
        <w:widowControl/>
        <w:ind w:firstLine="0"/>
        <w:jc w:val="both"/>
        <w:rPr>
          <w:rFonts w:ascii="Times New Roman" w:hAnsi="Times New Roman"/>
          <w:sz w:val="28"/>
          <w:szCs w:val="28"/>
        </w:rPr>
      </w:pPr>
    </w:p>
    <w:p w:rsidR="00DA3B11" w:rsidRPr="001C653D" w:rsidRDefault="00DA3B11" w:rsidP="00DA3B11">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3.6. Прогноз показателей безопасности дорожного движения. </w:t>
      </w:r>
    </w:p>
    <w:p w:rsidR="00DA3B11" w:rsidRPr="001C653D" w:rsidRDefault="00DA3B11" w:rsidP="00DA3B11">
      <w:pPr>
        <w:pStyle w:val="ConsPlusNormal"/>
        <w:widowControl/>
        <w:ind w:firstLine="420"/>
        <w:jc w:val="both"/>
        <w:rPr>
          <w:rFonts w:ascii="Times New Roman" w:hAnsi="Times New Roman"/>
          <w:sz w:val="28"/>
          <w:szCs w:val="28"/>
        </w:rPr>
      </w:pPr>
      <w:r>
        <w:rPr>
          <w:rFonts w:ascii="Times New Roman" w:hAnsi="Times New Roman"/>
          <w:sz w:val="28"/>
          <w:szCs w:val="28"/>
        </w:rPr>
        <w:t>Предполагается незначите</w:t>
      </w:r>
      <w:r w:rsidRPr="001C653D">
        <w:rPr>
          <w:rFonts w:ascii="Times New Roman" w:hAnsi="Times New Roman"/>
          <w:sz w:val="28"/>
          <w:szCs w:val="28"/>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DA3B11" w:rsidRPr="001C653D" w:rsidRDefault="00DA3B11" w:rsidP="00DA3B11">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w:t>
      </w:r>
      <w:r>
        <w:rPr>
          <w:rFonts w:ascii="Times New Roman" w:hAnsi="Times New Roman"/>
          <w:sz w:val="28"/>
          <w:szCs w:val="28"/>
        </w:rPr>
        <w:t xml:space="preserve"> </w:t>
      </w:r>
      <w:r w:rsidRPr="001C653D">
        <w:rPr>
          <w:rFonts w:ascii="Times New Roman" w:hAnsi="Times New Roman"/>
          <w:sz w:val="28"/>
          <w:szCs w:val="28"/>
        </w:rPr>
        <w:t>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DA3B11" w:rsidRPr="001C653D" w:rsidRDefault="00DA3B11" w:rsidP="00DA3B11">
      <w:pPr>
        <w:pStyle w:val="ConsPlusNormal"/>
        <w:widowControl/>
        <w:jc w:val="both"/>
        <w:rPr>
          <w:rFonts w:ascii="Times New Roman" w:hAnsi="Times New Roman"/>
          <w:sz w:val="28"/>
          <w:szCs w:val="28"/>
        </w:rPr>
      </w:pPr>
      <w:r w:rsidRPr="001C653D">
        <w:rPr>
          <w:rFonts w:ascii="Times New Roman" w:hAnsi="Times New Roman"/>
          <w:sz w:val="28"/>
          <w:szCs w:val="28"/>
        </w:rPr>
        <w:t>3.7. Прогноз негативного воздействия транспортной инфраструктуры на окружа</w:t>
      </w:r>
      <w:r>
        <w:rPr>
          <w:rFonts w:ascii="Times New Roman" w:hAnsi="Times New Roman"/>
          <w:sz w:val="28"/>
          <w:szCs w:val="28"/>
        </w:rPr>
        <w:t>ющую среду и здоровье человека.</w:t>
      </w:r>
    </w:p>
    <w:p w:rsidR="00DA3B1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1C653D">
        <w:rPr>
          <w:rFonts w:ascii="Times New Roman" w:hAnsi="Times New Roman"/>
          <w:i/>
          <w:iCs/>
          <w:sz w:val="28"/>
          <w:szCs w:val="28"/>
        </w:rPr>
        <w:t xml:space="preserve"> </w:t>
      </w:r>
      <w:r w:rsidRPr="001C653D">
        <w:rPr>
          <w:rFonts w:ascii="Times New Roman" w:hAnsi="Times New Roman"/>
          <w:iCs/>
          <w:sz w:val="28"/>
          <w:szCs w:val="28"/>
        </w:rPr>
        <w:t>загрязнение атмосферы</w:t>
      </w:r>
      <w:r w:rsidRPr="001C653D">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773731" w:rsidRDefault="00773731" w:rsidP="00DA3B11">
      <w:pPr>
        <w:pStyle w:val="ConsPlusNormal"/>
        <w:widowControl/>
        <w:ind w:firstLine="708"/>
        <w:jc w:val="both"/>
        <w:rPr>
          <w:rFonts w:ascii="Times New Roman" w:hAnsi="Times New Roman"/>
          <w:sz w:val="28"/>
          <w:szCs w:val="28"/>
        </w:rPr>
      </w:pPr>
    </w:p>
    <w:p w:rsidR="00773731" w:rsidRDefault="00773731" w:rsidP="00DA3B11">
      <w:pPr>
        <w:pStyle w:val="ConsPlusNormal"/>
        <w:widowControl/>
        <w:ind w:firstLine="708"/>
        <w:jc w:val="both"/>
        <w:rPr>
          <w:rFonts w:ascii="Times New Roman" w:hAnsi="Times New Roman"/>
          <w:sz w:val="28"/>
          <w:szCs w:val="28"/>
        </w:rPr>
      </w:pPr>
    </w:p>
    <w:p w:rsidR="00773731" w:rsidRDefault="00773731" w:rsidP="00DA3B11">
      <w:pPr>
        <w:pStyle w:val="ConsPlusNormal"/>
        <w:widowControl/>
        <w:ind w:firstLine="708"/>
        <w:jc w:val="both"/>
        <w:rPr>
          <w:rFonts w:ascii="Times New Roman" w:hAnsi="Times New Roman"/>
          <w:sz w:val="28"/>
          <w:szCs w:val="28"/>
        </w:rPr>
      </w:pPr>
    </w:p>
    <w:p w:rsidR="00773731" w:rsidRPr="001C653D" w:rsidRDefault="00773731" w:rsidP="00DA3B11">
      <w:pPr>
        <w:pStyle w:val="ConsPlusNormal"/>
        <w:widowControl/>
        <w:ind w:firstLine="708"/>
        <w:jc w:val="both"/>
        <w:rPr>
          <w:rFonts w:ascii="Times New Roman" w:hAnsi="Times New Roman"/>
          <w:sz w:val="28"/>
          <w:szCs w:val="28"/>
        </w:rPr>
      </w:pPr>
    </w:p>
    <w:p w:rsidR="00773731" w:rsidRDefault="00DA3B11" w:rsidP="00DA3B11">
      <w:pPr>
        <w:pStyle w:val="ConsPlusNormal"/>
        <w:widowControl/>
        <w:ind w:firstLine="0"/>
        <w:jc w:val="both"/>
        <w:rPr>
          <w:rFonts w:ascii="Times New Roman" w:hAnsi="Times New Roman"/>
          <w:sz w:val="28"/>
          <w:szCs w:val="28"/>
        </w:rPr>
      </w:pPr>
      <w:r w:rsidRPr="001C653D">
        <w:rPr>
          <w:rFonts w:ascii="Times New Roman" w:hAnsi="Times New Roman"/>
          <w:sz w:val="28"/>
          <w:szCs w:val="28"/>
        </w:rPr>
        <w:t xml:space="preserve">4. Принципиальные варианты развития транспортной инфраструктуры и их укрупненную оценку по целевым показателям (индикаторам) развития </w:t>
      </w:r>
    </w:p>
    <w:p w:rsidR="00DA3B11" w:rsidRDefault="00DA3B11" w:rsidP="00DA3B11">
      <w:pPr>
        <w:pStyle w:val="ConsPlusNormal"/>
        <w:widowControl/>
        <w:ind w:firstLine="0"/>
        <w:jc w:val="both"/>
        <w:rPr>
          <w:rFonts w:ascii="Times New Roman" w:hAnsi="Times New Roman"/>
          <w:sz w:val="28"/>
          <w:szCs w:val="28"/>
        </w:rPr>
      </w:pPr>
      <w:r w:rsidRPr="001C653D">
        <w:rPr>
          <w:rFonts w:ascii="Times New Roman" w:hAnsi="Times New Roman"/>
          <w:sz w:val="28"/>
          <w:szCs w:val="28"/>
        </w:rPr>
        <w:t>транспортной</w:t>
      </w:r>
      <w:r>
        <w:rPr>
          <w:rFonts w:ascii="Times New Roman" w:hAnsi="Times New Roman"/>
          <w:sz w:val="28"/>
          <w:szCs w:val="28"/>
        </w:rPr>
        <w:t xml:space="preserve"> </w:t>
      </w:r>
      <w:r w:rsidRPr="001C653D">
        <w:rPr>
          <w:rFonts w:ascii="Times New Roman" w:hAnsi="Times New Roman"/>
          <w:sz w:val="28"/>
          <w:szCs w:val="28"/>
        </w:rPr>
        <w:t xml:space="preserve"> инфраструктуры с последующим выбором предл</w:t>
      </w:r>
      <w:r>
        <w:rPr>
          <w:rFonts w:ascii="Times New Roman" w:hAnsi="Times New Roman"/>
          <w:sz w:val="28"/>
          <w:szCs w:val="28"/>
        </w:rPr>
        <w:t>агаемого к реализации варианта.</w:t>
      </w:r>
    </w:p>
    <w:p w:rsidR="00DA3B1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r>
        <w:rPr>
          <w:rFonts w:ascii="Times New Roman" w:hAnsi="Times New Roman"/>
          <w:sz w:val="28"/>
          <w:szCs w:val="28"/>
        </w:rPr>
        <w:t xml:space="preserve"> </w:t>
      </w:r>
      <w:r w:rsidRPr="001C653D">
        <w:rPr>
          <w:rFonts w:ascii="Times New Roman" w:hAnsi="Times New Roman"/>
          <w:sz w:val="28"/>
          <w:szCs w:val="28"/>
        </w:rPr>
        <w:t>-</w:t>
      </w:r>
      <w:r>
        <w:rPr>
          <w:rFonts w:ascii="Times New Roman" w:hAnsi="Times New Roman"/>
          <w:sz w:val="28"/>
          <w:szCs w:val="28"/>
        </w:rPr>
        <w:t xml:space="preserve"> </w:t>
      </w:r>
      <w:r w:rsidRPr="001C653D">
        <w:rPr>
          <w:rFonts w:ascii="Times New Roman" w:hAnsi="Times New Roman"/>
          <w:sz w:val="28"/>
          <w:szCs w:val="28"/>
        </w:rPr>
        <w:t>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r>
        <w:rPr>
          <w:rFonts w:ascii="Times New Roman" w:hAnsi="Times New Roman"/>
          <w:sz w:val="28"/>
          <w:szCs w:val="28"/>
        </w:rPr>
        <w:t>.</w:t>
      </w:r>
    </w:p>
    <w:p w:rsidR="00DA3B11" w:rsidRPr="0003027D" w:rsidRDefault="00DA3B11" w:rsidP="00DA3B11">
      <w:pPr>
        <w:spacing w:after="15" w:line="268" w:lineRule="auto"/>
        <w:ind w:left="-15" w:right="1206" w:firstLine="696"/>
        <w:jc w:val="both"/>
        <w:rPr>
          <w:rFonts w:ascii="Times New Roman" w:hAnsi="Times New Roman"/>
          <w:sz w:val="28"/>
          <w:szCs w:val="28"/>
        </w:rPr>
      </w:pPr>
      <w:r w:rsidRPr="0003027D">
        <w:rPr>
          <w:rFonts w:ascii="Times New Roman" w:hAnsi="Times New Roman"/>
          <w:sz w:val="28"/>
          <w:szCs w:val="28"/>
        </w:rPr>
        <w:t xml:space="preserve">Интенсивность пассажиропотока на территории поселения изменяется в течение календарного года. Это связано с тем, что на территории поселения в летний период приезжают гости.  </w:t>
      </w:r>
    </w:p>
    <w:p w:rsidR="00DA3B11" w:rsidRPr="0003027D" w:rsidRDefault="00DA3B11" w:rsidP="00DA3B11">
      <w:pPr>
        <w:spacing w:after="15" w:line="268" w:lineRule="auto"/>
        <w:ind w:left="-15" w:right="1326" w:firstLine="696"/>
        <w:jc w:val="both"/>
        <w:rPr>
          <w:rFonts w:ascii="Times New Roman" w:hAnsi="Times New Roman"/>
          <w:sz w:val="28"/>
          <w:szCs w:val="28"/>
        </w:rPr>
      </w:pPr>
      <w:r w:rsidRPr="0003027D">
        <w:rPr>
          <w:rFonts w:ascii="Times New Roman" w:hAnsi="Times New Roman"/>
          <w:sz w:val="28"/>
          <w:szCs w:val="28"/>
        </w:rPr>
        <w:t xml:space="preserve">Кроме того, существует увеличение входящих потоков в последние дни будние недели и исходящих потоков – в выходные дни и утренние часы первого рабочего дня недели.  </w:t>
      </w:r>
    </w:p>
    <w:p w:rsidR="00DA3B11" w:rsidRPr="0003027D" w:rsidRDefault="00DA3B11" w:rsidP="00DA3B11">
      <w:pPr>
        <w:ind w:left="-15" w:firstLine="706"/>
        <w:rPr>
          <w:rFonts w:ascii="Times New Roman" w:hAnsi="Times New Roman"/>
          <w:sz w:val="28"/>
          <w:szCs w:val="28"/>
        </w:rPr>
      </w:pPr>
      <w:r w:rsidRPr="0003027D">
        <w:rPr>
          <w:rFonts w:ascii="Times New Roman" w:hAnsi="Times New Roman"/>
          <w:sz w:val="28"/>
          <w:szCs w:val="28"/>
        </w:rPr>
        <w:t xml:space="preserve">Для перевозки детей, обучающихся в школьных общеобразовательных учебных заведениях, организован школьный автобус. </w:t>
      </w:r>
    </w:p>
    <w:p w:rsidR="00DA3B11" w:rsidRDefault="00DA3B11" w:rsidP="00DA3B11">
      <w:pPr>
        <w:spacing w:after="25" w:line="259" w:lineRule="auto"/>
        <w:ind w:left="706"/>
      </w:pPr>
      <w:r>
        <w:t xml:space="preserve"> </w:t>
      </w:r>
    </w:p>
    <w:p w:rsidR="00DA3B11" w:rsidRPr="0003027D" w:rsidRDefault="00DA3B11" w:rsidP="00DA3B11">
      <w:pPr>
        <w:spacing w:after="5" w:line="270" w:lineRule="auto"/>
        <w:ind w:left="-5"/>
        <w:jc w:val="center"/>
        <w:rPr>
          <w:rFonts w:ascii="Times New Roman" w:hAnsi="Times New Roman"/>
          <w:b/>
          <w:sz w:val="28"/>
          <w:szCs w:val="28"/>
        </w:rPr>
      </w:pPr>
      <w:r w:rsidRPr="0003027D">
        <w:rPr>
          <w:rFonts w:ascii="Times New Roman" w:hAnsi="Times New Roman"/>
          <w:b/>
          <w:sz w:val="28"/>
          <w:szCs w:val="28"/>
          <w:u w:val="single" w:color="000000"/>
        </w:rPr>
        <w:t>Характеристика условий пешеходного и велосипедного передвижения</w:t>
      </w:r>
    </w:p>
    <w:p w:rsidR="00DA3B11" w:rsidRDefault="00DA3B11" w:rsidP="00DA3B11">
      <w:pPr>
        <w:spacing w:after="184" w:line="259" w:lineRule="auto"/>
      </w:pPr>
      <w:r>
        <w:rPr>
          <w:rFonts w:cs="Calibri"/>
        </w:rPr>
        <w:t xml:space="preserve"> </w:t>
      </w:r>
    </w:p>
    <w:p w:rsidR="00DA3B11" w:rsidRPr="0003027D" w:rsidRDefault="00DA3B11" w:rsidP="00DA3B11">
      <w:pPr>
        <w:ind w:left="-15" w:right="127" w:firstLine="706"/>
        <w:rPr>
          <w:rFonts w:ascii="Times New Roman" w:hAnsi="Times New Roman"/>
          <w:sz w:val="28"/>
          <w:szCs w:val="28"/>
        </w:rPr>
      </w:pPr>
      <w:r w:rsidRPr="0003027D">
        <w:rPr>
          <w:rFonts w:ascii="Times New Roman" w:hAnsi="Times New Roman"/>
          <w:sz w:val="28"/>
          <w:szCs w:val="28"/>
        </w:rPr>
        <w:t xml:space="preserve">На территории поселения пешеходных и велосипедных дорожек  нет. </w:t>
      </w:r>
    </w:p>
    <w:p w:rsidR="00DA3B11" w:rsidRPr="0003027D" w:rsidRDefault="00DA3B11" w:rsidP="00DA3B11">
      <w:pPr>
        <w:ind w:left="-5"/>
        <w:rPr>
          <w:rFonts w:ascii="Times New Roman" w:hAnsi="Times New Roman"/>
          <w:sz w:val="28"/>
          <w:szCs w:val="28"/>
        </w:rPr>
      </w:pPr>
      <w:r w:rsidRPr="0003027D">
        <w:rPr>
          <w:rFonts w:ascii="Times New Roman" w:hAnsi="Times New Roman"/>
          <w:sz w:val="28"/>
          <w:szCs w:val="28"/>
        </w:rPr>
        <w:t xml:space="preserve">Интенсивность движения относительно низкая. Часть улиц нуждается в благоустройстве: </w:t>
      </w:r>
    </w:p>
    <w:p w:rsidR="00DA3B11" w:rsidRPr="0003027D" w:rsidRDefault="00DA3B11" w:rsidP="00DA3B11">
      <w:pPr>
        <w:ind w:left="-5"/>
        <w:jc w:val="center"/>
        <w:rPr>
          <w:rFonts w:ascii="Times New Roman" w:hAnsi="Times New Roman"/>
          <w:sz w:val="28"/>
          <w:szCs w:val="28"/>
        </w:rPr>
      </w:pPr>
      <w:r w:rsidRPr="0003027D">
        <w:rPr>
          <w:rFonts w:ascii="Times New Roman" w:hAnsi="Times New Roman"/>
          <w:sz w:val="28"/>
          <w:szCs w:val="28"/>
          <w:u w:val="single" w:color="000000"/>
        </w:rPr>
        <w:t>Характеристика движения грузовых транспортных средств, оценка работы</w:t>
      </w:r>
      <w:r w:rsidRPr="0003027D">
        <w:rPr>
          <w:rFonts w:ascii="Times New Roman" w:hAnsi="Times New Roman"/>
          <w:sz w:val="28"/>
          <w:szCs w:val="28"/>
        </w:rPr>
        <w:t xml:space="preserve"> </w:t>
      </w:r>
      <w:r w:rsidRPr="0003027D">
        <w:rPr>
          <w:rFonts w:ascii="Times New Roman" w:hAnsi="Times New Roman"/>
          <w:sz w:val="28"/>
          <w:szCs w:val="28"/>
          <w:u w:val="single" w:color="000000"/>
        </w:rPr>
        <w:t>транспортных средств коммунальных и дорожных служб, состояния инфраструктуры для</w:t>
      </w:r>
      <w:r w:rsidRPr="0003027D">
        <w:rPr>
          <w:rFonts w:ascii="Times New Roman" w:hAnsi="Times New Roman"/>
          <w:sz w:val="28"/>
          <w:szCs w:val="28"/>
        </w:rPr>
        <w:t xml:space="preserve"> </w:t>
      </w:r>
      <w:r w:rsidRPr="0003027D">
        <w:rPr>
          <w:rFonts w:ascii="Times New Roman" w:hAnsi="Times New Roman"/>
          <w:sz w:val="28"/>
          <w:szCs w:val="28"/>
          <w:u w:val="single" w:color="000000"/>
        </w:rPr>
        <w:t>данных транспортных средств</w:t>
      </w:r>
    </w:p>
    <w:p w:rsidR="00DA3B11" w:rsidRDefault="00DA3B11" w:rsidP="00DA3B11">
      <w:pPr>
        <w:spacing w:after="20" w:line="259" w:lineRule="auto"/>
        <w:ind w:left="706"/>
      </w:pPr>
      <w:r>
        <w:t xml:space="preserve"> </w:t>
      </w:r>
    </w:p>
    <w:p w:rsidR="00DA3B11" w:rsidRDefault="00DA3B11" w:rsidP="00DA3B11">
      <w:pPr>
        <w:ind w:left="-15" w:right="222" w:firstLine="706"/>
      </w:pPr>
    </w:p>
    <w:p w:rsidR="00DA3B11" w:rsidRDefault="00DA3B11" w:rsidP="00DA3B11">
      <w:pPr>
        <w:ind w:left="-15" w:right="222" w:firstLine="706"/>
      </w:pPr>
      <w:r w:rsidRPr="0003027D">
        <w:rPr>
          <w:rFonts w:ascii="Times New Roman" w:hAnsi="Times New Roman"/>
          <w:sz w:val="28"/>
          <w:szCs w:val="28"/>
        </w:rPr>
        <w:t>Организации, занимающ</w:t>
      </w:r>
      <w:r>
        <w:rPr>
          <w:rFonts w:ascii="Times New Roman" w:hAnsi="Times New Roman"/>
          <w:sz w:val="28"/>
          <w:szCs w:val="28"/>
        </w:rPr>
        <w:t>и</w:t>
      </w:r>
      <w:r w:rsidRPr="0003027D">
        <w:rPr>
          <w:rFonts w:ascii="Times New Roman" w:hAnsi="Times New Roman"/>
          <w:sz w:val="28"/>
          <w:szCs w:val="28"/>
        </w:rPr>
        <w:t xml:space="preserve">еся благоустройством в поселении нет .   </w:t>
      </w:r>
      <w:r>
        <w:t xml:space="preserve"> </w:t>
      </w:r>
    </w:p>
    <w:p w:rsidR="00DA3B11" w:rsidRPr="0003027D" w:rsidRDefault="00DA3B11" w:rsidP="00DA3B11">
      <w:pPr>
        <w:spacing w:after="15" w:line="268" w:lineRule="auto"/>
        <w:ind w:left="-15" w:right="957" w:firstLine="696"/>
        <w:jc w:val="both"/>
        <w:rPr>
          <w:rFonts w:ascii="Times New Roman" w:hAnsi="Times New Roman"/>
          <w:sz w:val="28"/>
          <w:szCs w:val="28"/>
        </w:rPr>
      </w:pPr>
      <w:r w:rsidRPr="0003027D">
        <w:rPr>
          <w:rFonts w:ascii="Times New Roman" w:hAnsi="Times New Roman"/>
          <w:sz w:val="28"/>
          <w:szCs w:val="28"/>
        </w:rPr>
        <w:t xml:space="preserve">Производственно – техническое обслуживание грузового  и сельско- хозяйственного автотранспорта производится силами самих предприятий с привлечением сторонних организаций.  </w:t>
      </w:r>
    </w:p>
    <w:p w:rsidR="00DA3B11" w:rsidRDefault="00DA3B11" w:rsidP="00DA3B11">
      <w:pPr>
        <w:spacing w:after="24" w:line="259" w:lineRule="auto"/>
        <w:ind w:left="706"/>
      </w:pPr>
      <w:r>
        <w:t xml:space="preserve"> </w:t>
      </w:r>
    </w:p>
    <w:p w:rsidR="00EF38E7" w:rsidRDefault="00EF38E7" w:rsidP="00DA3B11">
      <w:pPr>
        <w:spacing w:after="102" w:line="270" w:lineRule="auto"/>
        <w:ind w:left="-5"/>
        <w:jc w:val="center"/>
        <w:rPr>
          <w:rFonts w:ascii="Times New Roman" w:hAnsi="Times New Roman"/>
          <w:sz w:val="28"/>
          <w:szCs w:val="28"/>
          <w:u w:val="single" w:color="000000"/>
        </w:rPr>
      </w:pPr>
    </w:p>
    <w:p w:rsidR="00EF38E7" w:rsidRDefault="00EF38E7" w:rsidP="00DA3B11">
      <w:pPr>
        <w:spacing w:after="102" w:line="270" w:lineRule="auto"/>
        <w:ind w:left="-5"/>
        <w:jc w:val="center"/>
        <w:rPr>
          <w:rFonts w:ascii="Times New Roman" w:hAnsi="Times New Roman"/>
          <w:sz w:val="28"/>
          <w:szCs w:val="28"/>
          <w:u w:val="single" w:color="000000"/>
        </w:rPr>
      </w:pPr>
    </w:p>
    <w:p w:rsidR="00EF38E7" w:rsidRDefault="00EF38E7" w:rsidP="00DA3B11">
      <w:pPr>
        <w:spacing w:after="102" w:line="270" w:lineRule="auto"/>
        <w:ind w:left="-5"/>
        <w:jc w:val="center"/>
        <w:rPr>
          <w:rFonts w:ascii="Times New Roman" w:hAnsi="Times New Roman"/>
          <w:sz w:val="28"/>
          <w:szCs w:val="28"/>
          <w:u w:val="single" w:color="000000"/>
        </w:rPr>
      </w:pPr>
    </w:p>
    <w:p w:rsidR="00773731" w:rsidRDefault="00773731" w:rsidP="00DA3B11">
      <w:pPr>
        <w:spacing w:after="102" w:line="270" w:lineRule="auto"/>
        <w:ind w:left="-5"/>
        <w:jc w:val="center"/>
        <w:rPr>
          <w:rFonts w:ascii="Times New Roman" w:hAnsi="Times New Roman"/>
          <w:sz w:val="28"/>
          <w:szCs w:val="28"/>
          <w:u w:val="single" w:color="000000"/>
        </w:rPr>
      </w:pPr>
    </w:p>
    <w:p w:rsidR="00DA3B11" w:rsidRPr="0003027D" w:rsidRDefault="00DA3B11" w:rsidP="00DA3B11">
      <w:pPr>
        <w:spacing w:after="102" w:line="270" w:lineRule="auto"/>
        <w:ind w:left="-5"/>
        <w:jc w:val="center"/>
        <w:rPr>
          <w:rFonts w:ascii="Times New Roman" w:hAnsi="Times New Roman"/>
          <w:sz w:val="28"/>
          <w:szCs w:val="28"/>
        </w:rPr>
      </w:pPr>
      <w:r w:rsidRPr="0003027D">
        <w:rPr>
          <w:rFonts w:ascii="Times New Roman" w:hAnsi="Times New Roman"/>
          <w:sz w:val="28"/>
          <w:szCs w:val="28"/>
          <w:u w:val="single" w:color="000000"/>
        </w:rPr>
        <w:t>Анализ уровня безопасности дорожного движения</w:t>
      </w:r>
    </w:p>
    <w:p w:rsidR="00EF38E7" w:rsidRDefault="00EF38E7" w:rsidP="00DA3B11">
      <w:pPr>
        <w:spacing w:after="15" w:line="268" w:lineRule="auto"/>
        <w:ind w:left="-15" w:right="1235" w:firstLine="696"/>
        <w:jc w:val="both"/>
        <w:rPr>
          <w:rFonts w:ascii="Times New Roman" w:hAnsi="Times New Roman"/>
          <w:sz w:val="28"/>
          <w:szCs w:val="28"/>
        </w:rPr>
      </w:pPr>
    </w:p>
    <w:p w:rsidR="00DA3B11" w:rsidRPr="00216D38" w:rsidRDefault="00DA3B11" w:rsidP="00DA3B11">
      <w:pPr>
        <w:spacing w:after="15" w:line="268" w:lineRule="auto"/>
        <w:ind w:left="-15" w:right="1235" w:firstLine="696"/>
        <w:jc w:val="both"/>
        <w:rPr>
          <w:rFonts w:ascii="Times New Roman" w:hAnsi="Times New Roman"/>
          <w:sz w:val="28"/>
          <w:szCs w:val="28"/>
        </w:rPr>
      </w:pPr>
      <w:r w:rsidRPr="00216D38">
        <w:rPr>
          <w:rFonts w:ascii="Times New Roman" w:hAnsi="Times New Roman"/>
          <w:sz w:val="28"/>
          <w:szCs w:val="28"/>
        </w:rPr>
        <w:t xml:space="preserve">Одной из первоочередных задач является обеспечение  безопасности дорожного движения на  улицах и дорогах поселения,  предупреждение ДТП ( дорожно – транспортных происшествий), снижение тяжести ДТП. </w:t>
      </w:r>
    </w:p>
    <w:p w:rsidR="00DA3B11" w:rsidRPr="00513C24" w:rsidRDefault="00DA3B11" w:rsidP="00DA3B11">
      <w:pPr>
        <w:ind w:left="-15" w:right="561" w:firstLine="706"/>
        <w:rPr>
          <w:rFonts w:ascii="Times New Roman" w:hAnsi="Times New Roman"/>
          <w:sz w:val="28"/>
          <w:szCs w:val="28"/>
        </w:rPr>
      </w:pPr>
      <w:r w:rsidRPr="00513C24">
        <w:rPr>
          <w:rFonts w:ascii="Times New Roman" w:hAnsi="Times New Roman"/>
          <w:sz w:val="28"/>
          <w:szCs w:val="28"/>
        </w:rPr>
        <w:t xml:space="preserve">Основными причинами ДТП с тяжкими последствиями  по данным ГИБДД , являются: нарушение скоростного режима, нарушение правил обгона, нарушения правил дорожного движения пешеходами – переход дорог в неположенных местах, несоответствие скоростного режима дорожным  условиям. </w:t>
      </w:r>
    </w:p>
    <w:p w:rsidR="00DA3B11" w:rsidRPr="001C653D" w:rsidRDefault="00DA3B11" w:rsidP="00DA3B11">
      <w:pPr>
        <w:ind w:left="-5" w:right="77"/>
        <w:rPr>
          <w:rFonts w:ascii="Times New Roman" w:hAnsi="Times New Roman"/>
          <w:sz w:val="28"/>
          <w:szCs w:val="28"/>
        </w:rPr>
      </w:pPr>
      <w:r>
        <w:t xml:space="preserve"> </w:t>
      </w:r>
      <w:r w:rsidRPr="00513C24">
        <w:rPr>
          <w:rFonts w:ascii="Times New Roman" w:hAnsi="Times New Roman"/>
          <w:sz w:val="28"/>
          <w:szCs w:val="28"/>
        </w:rPr>
        <w:t xml:space="preserve">В рамках реализации Программы развития транспортной инфраструктуры рекомендуется обеспечить предварительные мероприятия ( паспортизация и постановка дорог на кадастровый учет) и финансирование  проекта безопасности дорожного движения на территории поселения, обеспечение знаками дорожной безопасности по рекомендациям ГИБДД  , приведение технического состояния дорог в соответствие с требованиями нормативной документации. </w:t>
      </w:r>
    </w:p>
    <w:p w:rsidR="00DA3B11" w:rsidRDefault="00DA3B11" w:rsidP="00DA3B11">
      <w:pPr>
        <w:pStyle w:val="ConsPlusNormal"/>
        <w:widowControl/>
        <w:ind w:firstLine="0"/>
        <w:jc w:val="both"/>
        <w:rPr>
          <w:rFonts w:ascii="Times New Roman" w:hAnsi="Times New Roman"/>
          <w:sz w:val="28"/>
          <w:szCs w:val="28"/>
        </w:rPr>
      </w:pPr>
    </w:p>
    <w:p w:rsidR="00DA3B11" w:rsidRDefault="00DA3B11" w:rsidP="00DA3B11">
      <w:pPr>
        <w:pStyle w:val="ConsPlusNormal"/>
        <w:widowControl/>
        <w:numPr>
          <w:ilvl w:val="0"/>
          <w:numId w:val="18"/>
        </w:numPr>
        <w:jc w:val="center"/>
        <w:rPr>
          <w:rFonts w:ascii="Times New Roman" w:hAnsi="Times New Roman"/>
          <w:sz w:val="28"/>
          <w:szCs w:val="28"/>
        </w:rPr>
      </w:pPr>
      <w:r w:rsidRPr="001C653D">
        <w:rPr>
          <w:rFonts w:ascii="Times New Roman" w:hAnsi="Times New Roman"/>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p>
    <w:p w:rsidR="00DA3B11" w:rsidRDefault="00DA3B11" w:rsidP="00DA3B11">
      <w:pPr>
        <w:pStyle w:val="ConsPlusNormal"/>
        <w:widowControl/>
        <w:ind w:firstLine="0"/>
        <w:rPr>
          <w:rFonts w:ascii="Times New Roman" w:hAnsi="Times New Roman"/>
          <w:sz w:val="28"/>
          <w:szCs w:val="28"/>
        </w:rPr>
      </w:pPr>
    </w:p>
    <w:p w:rsidR="00DA3B11" w:rsidRDefault="00DA3B11" w:rsidP="00DA3B11">
      <w:pPr>
        <w:pStyle w:val="ConsPlusNormal"/>
        <w:widowControl/>
        <w:jc w:val="both"/>
        <w:rPr>
          <w:rFonts w:ascii="Times New Roman" w:hAnsi="Times New Roman"/>
          <w:sz w:val="28"/>
          <w:szCs w:val="28"/>
        </w:rPr>
      </w:pPr>
      <w:r>
        <w:rPr>
          <w:rFonts w:ascii="Times New Roman" w:hAnsi="Times New Roman"/>
          <w:sz w:val="28"/>
          <w:szCs w:val="28"/>
        </w:rPr>
        <w:t>5.1.</w:t>
      </w:r>
      <w:r w:rsidRPr="00400BEB">
        <w:rPr>
          <w:rFonts w:ascii="Times New Roman" w:hAnsi="Times New Roman"/>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A3B11" w:rsidRPr="00400BEB" w:rsidRDefault="00DA3B11" w:rsidP="00DA3B11">
      <w:pPr>
        <w:pStyle w:val="ConsPlusNormal"/>
        <w:widowControl/>
        <w:jc w:val="both"/>
        <w:rPr>
          <w:rFonts w:ascii="Times New Roman" w:hAnsi="Times New Roman"/>
          <w:sz w:val="28"/>
          <w:szCs w:val="28"/>
        </w:rPr>
      </w:pPr>
    </w:p>
    <w:p w:rsidR="00DA3B11" w:rsidRPr="001C653D" w:rsidRDefault="00DA3B11" w:rsidP="00DA3B11">
      <w:pPr>
        <w:pStyle w:val="ConsPlusNormal"/>
        <w:widowControl/>
        <w:ind w:firstLine="0"/>
        <w:jc w:val="both"/>
        <w:rPr>
          <w:rFonts w:ascii="Times New Roman" w:hAnsi="Times New Roman"/>
          <w:sz w:val="28"/>
          <w:szCs w:val="28"/>
        </w:rPr>
      </w:pPr>
    </w:p>
    <w:p w:rsidR="00803676" w:rsidRDefault="00803676"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5.2 Мероприятия по развитию сети дорог поселения.</w:t>
      </w:r>
    </w:p>
    <w:p w:rsidR="00803676" w:rsidRPr="001C653D" w:rsidRDefault="00803676" w:rsidP="00DA3B11">
      <w:pPr>
        <w:pStyle w:val="ConsPlusNormal"/>
        <w:widowControl/>
        <w:ind w:firstLine="708"/>
        <w:jc w:val="both"/>
        <w:rPr>
          <w:rFonts w:ascii="Times New Roman" w:hAnsi="Times New Roman"/>
          <w:sz w:val="28"/>
          <w:szCs w:val="28"/>
        </w:rPr>
      </w:pPr>
    </w:p>
    <w:p w:rsidR="00DA3B11" w:rsidRPr="001C653D"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DA3B11" w:rsidRDefault="00DA3B11" w:rsidP="00DA3B11">
      <w:pPr>
        <w:spacing w:after="0" w:line="240" w:lineRule="auto"/>
        <w:jc w:val="center"/>
        <w:rPr>
          <w:rFonts w:ascii="Times New Roman" w:hAnsi="Times New Roman"/>
          <w:sz w:val="28"/>
          <w:szCs w:val="28"/>
        </w:rPr>
      </w:pPr>
    </w:p>
    <w:p w:rsidR="00EF38E7" w:rsidRDefault="00EF38E7" w:rsidP="00DA3B11">
      <w:pPr>
        <w:spacing w:after="0" w:line="240" w:lineRule="auto"/>
        <w:jc w:val="center"/>
        <w:rPr>
          <w:rFonts w:ascii="Times New Roman" w:hAnsi="Times New Roman"/>
          <w:sz w:val="28"/>
          <w:szCs w:val="28"/>
        </w:rPr>
      </w:pPr>
    </w:p>
    <w:p w:rsidR="00773731" w:rsidRDefault="00773731" w:rsidP="00DA3B11">
      <w:pPr>
        <w:spacing w:after="0" w:line="240" w:lineRule="auto"/>
        <w:jc w:val="center"/>
        <w:rPr>
          <w:rFonts w:ascii="Times New Roman" w:hAnsi="Times New Roman"/>
          <w:sz w:val="28"/>
          <w:szCs w:val="28"/>
        </w:rPr>
      </w:pPr>
    </w:p>
    <w:p w:rsidR="00773731" w:rsidRDefault="00773731" w:rsidP="00DA3B11">
      <w:pPr>
        <w:spacing w:after="0" w:line="240" w:lineRule="auto"/>
        <w:jc w:val="center"/>
        <w:rPr>
          <w:rFonts w:ascii="Times New Roman" w:hAnsi="Times New Roman"/>
          <w:sz w:val="28"/>
          <w:szCs w:val="28"/>
        </w:rPr>
      </w:pPr>
    </w:p>
    <w:p w:rsidR="00773731" w:rsidRDefault="00773731" w:rsidP="00DA3B11">
      <w:pPr>
        <w:spacing w:after="0" w:line="240" w:lineRule="auto"/>
        <w:jc w:val="center"/>
        <w:rPr>
          <w:rFonts w:ascii="Times New Roman" w:hAnsi="Times New Roman"/>
          <w:sz w:val="28"/>
          <w:szCs w:val="28"/>
        </w:rPr>
      </w:pPr>
    </w:p>
    <w:p w:rsidR="00773731" w:rsidRDefault="00773731" w:rsidP="00DA3B11">
      <w:pPr>
        <w:spacing w:after="0" w:line="240" w:lineRule="auto"/>
        <w:jc w:val="center"/>
        <w:rPr>
          <w:rFonts w:ascii="Times New Roman" w:hAnsi="Times New Roman"/>
          <w:sz w:val="28"/>
          <w:szCs w:val="28"/>
        </w:rPr>
      </w:pPr>
    </w:p>
    <w:p w:rsidR="00773731" w:rsidRDefault="00773731" w:rsidP="00DA3B11">
      <w:pPr>
        <w:spacing w:after="0" w:line="240" w:lineRule="auto"/>
        <w:jc w:val="center"/>
        <w:rPr>
          <w:rFonts w:ascii="Times New Roman" w:hAnsi="Times New Roman"/>
          <w:sz w:val="28"/>
          <w:szCs w:val="28"/>
        </w:rPr>
      </w:pPr>
    </w:p>
    <w:p w:rsidR="00773731" w:rsidRDefault="00773731" w:rsidP="00DA3B11">
      <w:pPr>
        <w:spacing w:after="0" w:line="240" w:lineRule="auto"/>
        <w:jc w:val="center"/>
        <w:rPr>
          <w:rFonts w:ascii="Times New Roman" w:hAnsi="Times New Roman"/>
          <w:sz w:val="28"/>
          <w:szCs w:val="28"/>
        </w:rPr>
      </w:pPr>
    </w:p>
    <w:p w:rsidR="00773731" w:rsidRDefault="00773731" w:rsidP="00DA3B11">
      <w:pPr>
        <w:spacing w:after="0" w:line="240" w:lineRule="auto"/>
        <w:jc w:val="center"/>
        <w:rPr>
          <w:rFonts w:ascii="Times New Roman" w:hAnsi="Times New Roman"/>
          <w:sz w:val="28"/>
          <w:szCs w:val="28"/>
        </w:rPr>
      </w:pPr>
    </w:p>
    <w:p w:rsidR="00DA3B11" w:rsidRDefault="00DA3B11" w:rsidP="00DA3B11">
      <w:pPr>
        <w:spacing w:after="0" w:line="240" w:lineRule="auto"/>
        <w:jc w:val="center"/>
        <w:rPr>
          <w:rFonts w:ascii="Times New Roman" w:hAnsi="Times New Roman"/>
          <w:sz w:val="28"/>
          <w:szCs w:val="28"/>
        </w:rPr>
      </w:pPr>
      <w:r>
        <w:rPr>
          <w:rFonts w:ascii="Times New Roman" w:hAnsi="Times New Roman"/>
          <w:sz w:val="28"/>
          <w:szCs w:val="28"/>
        </w:rPr>
        <w:t>ПЕРЕЧЕНЬ</w:t>
      </w:r>
    </w:p>
    <w:p w:rsidR="00DA3B11" w:rsidRPr="0051206D" w:rsidRDefault="00DA3B11" w:rsidP="00DA3B11">
      <w:pPr>
        <w:spacing w:after="0" w:line="240" w:lineRule="auto"/>
        <w:jc w:val="center"/>
        <w:rPr>
          <w:rFonts w:ascii="Times New Roman" w:hAnsi="Times New Roman"/>
          <w:sz w:val="28"/>
          <w:szCs w:val="28"/>
        </w:rPr>
      </w:pPr>
    </w:p>
    <w:p w:rsidR="00DA3B11" w:rsidRPr="001C653D" w:rsidRDefault="00DA3B11" w:rsidP="00DA3B11">
      <w:pPr>
        <w:spacing w:after="0" w:line="240" w:lineRule="auto"/>
        <w:jc w:val="center"/>
        <w:rPr>
          <w:rFonts w:ascii="Times New Roman" w:hAnsi="Times New Roman"/>
          <w:sz w:val="28"/>
          <w:szCs w:val="28"/>
        </w:rPr>
      </w:pPr>
      <w:r w:rsidRPr="001C653D">
        <w:rPr>
          <w:rFonts w:ascii="Times New Roman" w:hAnsi="Times New Roman"/>
          <w:sz w:val="28"/>
          <w:szCs w:val="28"/>
        </w:rPr>
        <w:t xml:space="preserve">программных мероприятий Программы комплексного развития систем транспортной инфраструктуры на территории </w:t>
      </w:r>
      <w:r>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на 201</w:t>
      </w:r>
      <w:r>
        <w:rPr>
          <w:rFonts w:ascii="Times New Roman" w:hAnsi="Times New Roman"/>
          <w:sz w:val="28"/>
          <w:szCs w:val="28"/>
        </w:rPr>
        <w:t>8</w:t>
      </w:r>
      <w:r w:rsidRPr="001C653D">
        <w:rPr>
          <w:rFonts w:ascii="Times New Roman" w:hAnsi="Times New Roman"/>
          <w:sz w:val="28"/>
          <w:szCs w:val="28"/>
        </w:rPr>
        <w:t xml:space="preserve"> – 20</w:t>
      </w:r>
      <w:r>
        <w:rPr>
          <w:rFonts w:ascii="Times New Roman" w:hAnsi="Times New Roman"/>
          <w:sz w:val="28"/>
          <w:szCs w:val="28"/>
        </w:rPr>
        <w:t>32</w:t>
      </w:r>
      <w:r w:rsidRPr="001C653D">
        <w:rPr>
          <w:rFonts w:ascii="Times New Roman" w:hAnsi="Times New Roman"/>
          <w:sz w:val="28"/>
          <w:szCs w:val="28"/>
        </w:rPr>
        <w:t xml:space="preserve"> годы</w:t>
      </w:r>
    </w:p>
    <w:p w:rsidR="00DA3B11" w:rsidRPr="001C653D" w:rsidRDefault="00DA3B11" w:rsidP="00DA3B11">
      <w:pPr>
        <w:spacing w:after="0" w:line="240" w:lineRule="auto"/>
        <w:jc w:val="both"/>
        <w:rPr>
          <w:rFonts w:ascii="Times New Roman" w:hAnsi="Times New Roman"/>
          <w:sz w:val="28"/>
          <w:szCs w:val="28"/>
        </w:rPr>
      </w:pPr>
    </w:p>
    <w:tbl>
      <w:tblPr>
        <w:tblW w:w="10167" w:type="dxa"/>
        <w:tblLayout w:type="fixed"/>
        <w:tblLook w:val="0000" w:firstRow="0" w:lastRow="0" w:firstColumn="0" w:lastColumn="0" w:noHBand="0" w:noVBand="0"/>
      </w:tblPr>
      <w:tblGrid>
        <w:gridCol w:w="675"/>
        <w:gridCol w:w="3826"/>
        <w:gridCol w:w="1700"/>
        <w:gridCol w:w="1278"/>
        <w:gridCol w:w="2688"/>
      </w:tblGrid>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vAlign w:val="center"/>
          </w:tcPr>
          <w:p w:rsidR="00DA3B11" w:rsidRPr="00F84595" w:rsidRDefault="00DA3B11" w:rsidP="00C540C9">
            <w:pPr>
              <w:spacing w:after="0" w:line="240" w:lineRule="auto"/>
              <w:jc w:val="center"/>
              <w:rPr>
                <w:rFonts w:ascii="Times New Roman" w:hAnsi="Times New Roman"/>
                <w:sz w:val="24"/>
                <w:szCs w:val="24"/>
              </w:rPr>
            </w:pPr>
            <w:r w:rsidRPr="00F84595">
              <w:rPr>
                <w:rFonts w:ascii="Times New Roman" w:hAnsi="Times New Roman"/>
                <w:sz w:val="24"/>
                <w:szCs w:val="24"/>
              </w:rPr>
              <w:t>№ п/п</w:t>
            </w:r>
          </w:p>
        </w:tc>
        <w:tc>
          <w:tcPr>
            <w:tcW w:w="3826" w:type="dxa"/>
            <w:tcBorders>
              <w:top w:val="single" w:sz="4" w:space="0" w:color="000000"/>
              <w:left w:val="single" w:sz="4" w:space="0" w:color="000000"/>
              <w:bottom w:val="single" w:sz="4" w:space="0" w:color="000000"/>
            </w:tcBorders>
            <w:shd w:val="clear" w:color="auto" w:fill="FFFFFF"/>
            <w:vAlign w:val="center"/>
          </w:tcPr>
          <w:p w:rsidR="00DA3B11" w:rsidRPr="00F84595" w:rsidRDefault="00DA3B11" w:rsidP="00C540C9">
            <w:pPr>
              <w:spacing w:after="0" w:line="240" w:lineRule="auto"/>
              <w:jc w:val="center"/>
              <w:rPr>
                <w:rFonts w:ascii="Times New Roman" w:hAnsi="Times New Roman"/>
                <w:sz w:val="24"/>
                <w:szCs w:val="24"/>
              </w:rPr>
            </w:pPr>
            <w:r w:rsidRPr="00F84595">
              <w:rPr>
                <w:rFonts w:ascii="Times New Roman" w:hAnsi="Times New Roman"/>
                <w:sz w:val="24"/>
                <w:szCs w:val="24"/>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DA3B11" w:rsidRPr="00F84595" w:rsidRDefault="00DA3B11" w:rsidP="00C540C9">
            <w:pPr>
              <w:spacing w:after="0" w:line="240" w:lineRule="auto"/>
              <w:jc w:val="center"/>
              <w:rPr>
                <w:rFonts w:ascii="Times New Roman" w:hAnsi="Times New Roman"/>
                <w:sz w:val="24"/>
                <w:szCs w:val="24"/>
              </w:rPr>
            </w:pPr>
            <w:r w:rsidRPr="00F84595">
              <w:rPr>
                <w:rFonts w:ascii="Times New Roman" w:hAnsi="Times New Roman"/>
                <w:sz w:val="24"/>
                <w:szCs w:val="24"/>
              </w:rPr>
              <w:t>Сроки реализации</w:t>
            </w:r>
          </w:p>
        </w:tc>
        <w:tc>
          <w:tcPr>
            <w:tcW w:w="1278" w:type="dxa"/>
            <w:tcBorders>
              <w:top w:val="single" w:sz="4" w:space="0" w:color="000000"/>
              <w:left w:val="single" w:sz="4" w:space="0" w:color="000000"/>
              <w:bottom w:val="single" w:sz="4" w:space="0" w:color="000000"/>
            </w:tcBorders>
            <w:shd w:val="clear" w:color="auto" w:fill="FFFFFF"/>
            <w:vAlign w:val="center"/>
          </w:tcPr>
          <w:p w:rsidR="00DA3B11" w:rsidRPr="00F84595" w:rsidRDefault="00DA3B11" w:rsidP="00C540C9">
            <w:pPr>
              <w:spacing w:after="0" w:line="240" w:lineRule="auto"/>
              <w:jc w:val="center"/>
              <w:rPr>
                <w:rFonts w:ascii="Times New Roman" w:hAnsi="Times New Roman"/>
                <w:sz w:val="24"/>
                <w:szCs w:val="24"/>
              </w:rPr>
            </w:pPr>
            <w:r w:rsidRPr="00F84595">
              <w:rPr>
                <w:rFonts w:ascii="Times New Roman" w:hAnsi="Times New Roman"/>
                <w:sz w:val="24"/>
                <w:szCs w:val="24"/>
              </w:rPr>
              <w:t>Объем финансирования, тыс.</w:t>
            </w:r>
            <w:r>
              <w:rPr>
                <w:rFonts w:ascii="Times New Roman" w:hAnsi="Times New Roman"/>
                <w:sz w:val="24"/>
                <w:szCs w:val="24"/>
              </w:rPr>
              <w:t xml:space="preserve"> </w:t>
            </w:r>
            <w:r w:rsidRPr="00F84595">
              <w:rPr>
                <w:rFonts w:ascii="Times New Roman" w:hAnsi="Times New Roman"/>
                <w:sz w:val="24"/>
                <w:szCs w:val="24"/>
              </w:rPr>
              <w:t>руб.</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3B11" w:rsidRDefault="00DA3B11" w:rsidP="00C540C9">
            <w:pPr>
              <w:spacing w:after="0" w:line="240" w:lineRule="auto"/>
              <w:jc w:val="center"/>
              <w:rPr>
                <w:rFonts w:ascii="Times New Roman" w:hAnsi="Times New Roman"/>
                <w:sz w:val="24"/>
                <w:szCs w:val="24"/>
              </w:rPr>
            </w:pPr>
            <w:r w:rsidRPr="00F84595">
              <w:rPr>
                <w:rFonts w:ascii="Times New Roman" w:hAnsi="Times New Roman"/>
                <w:sz w:val="24"/>
                <w:szCs w:val="24"/>
              </w:rPr>
              <w:t xml:space="preserve">Ответственный </w:t>
            </w:r>
          </w:p>
          <w:p w:rsidR="00DA3B11" w:rsidRPr="00F84595" w:rsidRDefault="00DA3B11" w:rsidP="00C540C9">
            <w:pPr>
              <w:spacing w:after="0" w:line="240" w:lineRule="auto"/>
              <w:jc w:val="center"/>
              <w:rPr>
                <w:rFonts w:ascii="Times New Roman" w:hAnsi="Times New Roman"/>
                <w:sz w:val="24"/>
                <w:szCs w:val="24"/>
              </w:rPr>
            </w:pPr>
            <w:r w:rsidRPr="00F84595">
              <w:rPr>
                <w:rFonts w:ascii="Times New Roman" w:hAnsi="Times New Roman"/>
                <w:sz w:val="24"/>
                <w:szCs w:val="24"/>
              </w:rPr>
              <w:t>за реализацию мероприятия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ул.Нагорная д.Вознесенск</w:t>
            </w:r>
          </w:p>
          <w:p w:rsidR="00DA3B11" w:rsidRPr="00F84595" w:rsidRDefault="00DA3B11" w:rsidP="00C540C9">
            <w:pPr>
              <w:widowControl w:val="0"/>
              <w:spacing w:after="0" w:line="240" w:lineRule="auto"/>
              <w:jc w:val="both"/>
              <w:rPr>
                <w:rFonts w:ascii="Times New Roman" w:hAnsi="Times New Roman"/>
                <w:bCs/>
                <w:sz w:val="24"/>
                <w:szCs w:val="24"/>
              </w:rPr>
            </w:pP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p>
          <w:p w:rsidR="00DA3B11" w:rsidRPr="00120D14" w:rsidRDefault="00DA3B11" w:rsidP="00AC09AF">
            <w:pPr>
              <w:spacing w:after="0" w:line="240" w:lineRule="auto"/>
              <w:jc w:val="center"/>
              <w:rPr>
                <w:rFonts w:ascii="Times New Roman" w:hAnsi="Times New Roman"/>
                <w:sz w:val="24"/>
                <w:szCs w:val="24"/>
              </w:rPr>
            </w:pPr>
            <w:r w:rsidRPr="00120D14">
              <w:rPr>
                <w:rFonts w:ascii="Times New Roman" w:hAnsi="Times New Roman"/>
                <w:sz w:val="24"/>
                <w:szCs w:val="24"/>
              </w:rPr>
              <w:t>201</w:t>
            </w:r>
            <w:r w:rsidR="00AC09AF">
              <w:rPr>
                <w:rFonts w:ascii="Times New Roman" w:hAnsi="Times New Roman"/>
                <w:sz w:val="24"/>
                <w:szCs w:val="24"/>
              </w:rPr>
              <w:t>6</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p>
          <w:p w:rsidR="00DA3B11" w:rsidRPr="00303AD4"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290694,01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ул.Молодёжная д.Одон</w:t>
            </w:r>
          </w:p>
          <w:p w:rsidR="00DA3B11" w:rsidRPr="00F84595" w:rsidRDefault="00DA3B11" w:rsidP="00C540C9">
            <w:pPr>
              <w:widowControl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803676">
            <w:pPr>
              <w:spacing w:after="0" w:line="240" w:lineRule="auto"/>
              <w:rPr>
                <w:rFonts w:ascii="Times New Roman" w:hAnsi="Times New Roman"/>
                <w:sz w:val="24"/>
                <w:szCs w:val="24"/>
              </w:rPr>
            </w:pPr>
            <w:r w:rsidRPr="00120D14">
              <w:rPr>
                <w:rFonts w:ascii="Times New Roman" w:hAnsi="Times New Roman"/>
                <w:sz w:val="24"/>
                <w:szCs w:val="24"/>
              </w:rPr>
              <w:t xml:space="preserve">        201</w:t>
            </w:r>
            <w:r w:rsidR="00AC09AF">
              <w:rPr>
                <w:rFonts w:ascii="Times New Roman" w:hAnsi="Times New Roman"/>
                <w:sz w:val="24"/>
                <w:szCs w:val="24"/>
              </w:rPr>
              <w:t>6</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459921,52</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ул.Полевая д.Владимировка</w:t>
            </w:r>
          </w:p>
          <w:p w:rsidR="00DA3B11" w:rsidRPr="00F84595" w:rsidRDefault="00DA3B11" w:rsidP="00C540C9">
            <w:pPr>
              <w:widowControl w:val="0"/>
              <w:spacing w:after="0" w:line="240" w:lineRule="auto"/>
              <w:jc w:val="both"/>
              <w:rPr>
                <w:rFonts w:ascii="Times New Roman" w:hAnsi="Times New Roman"/>
                <w:sz w:val="24"/>
                <w:szCs w:val="24"/>
              </w:rPr>
            </w:pP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803676">
            <w:pPr>
              <w:spacing w:after="0" w:line="240" w:lineRule="auto"/>
              <w:jc w:val="center"/>
              <w:rPr>
                <w:rFonts w:ascii="Times New Roman" w:hAnsi="Times New Roman"/>
                <w:sz w:val="24"/>
                <w:szCs w:val="24"/>
              </w:rPr>
            </w:pPr>
            <w:r w:rsidRPr="00120D14">
              <w:rPr>
                <w:rFonts w:ascii="Times New Roman" w:hAnsi="Times New Roman"/>
                <w:sz w:val="24"/>
                <w:szCs w:val="24"/>
              </w:rPr>
              <w:t>201</w:t>
            </w:r>
            <w:r w:rsidR="00AC09AF">
              <w:rPr>
                <w:rFonts w:ascii="Times New Roman" w:hAnsi="Times New Roman"/>
                <w:sz w:val="24"/>
                <w:szCs w:val="24"/>
              </w:rPr>
              <w:t>6</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53649,08</w:t>
            </w:r>
            <w:r w:rsidRPr="00303AD4">
              <w:rPr>
                <w:rFonts w:ascii="Times New Roman" w:hAnsi="Times New Roman"/>
                <w:sz w:val="24"/>
                <w:szCs w:val="24"/>
              </w:rPr>
              <w:t xml:space="preserve"> </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ул.Набережная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201</w:t>
            </w:r>
            <w:r>
              <w:rPr>
                <w:rFonts w:ascii="Times New Roman" w:hAnsi="Times New Roman"/>
                <w:sz w:val="24"/>
                <w:szCs w:val="24"/>
              </w:rPr>
              <w:t>7</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150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Автомобильная дорога по ул.Лесная д.Владимировка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201</w:t>
            </w:r>
            <w:r>
              <w:rPr>
                <w:rFonts w:ascii="Times New Roman" w:hAnsi="Times New Roman"/>
                <w:sz w:val="24"/>
                <w:szCs w:val="24"/>
              </w:rPr>
              <w:t>8</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Автомобильная дорога по ул.Полевая д.Владимировка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2019</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ул.Школьная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Default="00DA3B11" w:rsidP="00C540C9">
            <w:pPr>
              <w:spacing w:after="0" w:line="240" w:lineRule="auto"/>
              <w:jc w:val="center"/>
              <w:rPr>
                <w:rFonts w:ascii="Times New Roman" w:hAnsi="Times New Roman"/>
                <w:sz w:val="24"/>
                <w:szCs w:val="24"/>
              </w:rPr>
            </w:pPr>
          </w:p>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2020</w:t>
            </w:r>
          </w:p>
        </w:tc>
        <w:tc>
          <w:tcPr>
            <w:tcW w:w="1278" w:type="dxa"/>
            <w:tcBorders>
              <w:top w:val="single" w:sz="4" w:space="0" w:color="000000"/>
              <w:left w:val="single" w:sz="4" w:space="0" w:color="000000"/>
              <w:bottom w:val="single" w:sz="4" w:space="0" w:color="000000"/>
            </w:tcBorders>
            <w:shd w:val="clear" w:color="auto" w:fill="FFFFFF"/>
          </w:tcPr>
          <w:p w:rsidR="00DA3B11" w:rsidRDefault="00DA3B11" w:rsidP="00C540C9">
            <w:pPr>
              <w:spacing w:after="0" w:line="240" w:lineRule="auto"/>
              <w:jc w:val="center"/>
              <w:rPr>
                <w:rFonts w:ascii="Times New Roman" w:hAnsi="Times New Roman"/>
                <w:color w:val="FF0000"/>
                <w:sz w:val="24"/>
                <w:szCs w:val="24"/>
              </w:rPr>
            </w:pPr>
          </w:p>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285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ул.Молодости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rPr>
                <w:rFonts w:ascii="Times New Roman" w:hAnsi="Times New Roman"/>
                <w:sz w:val="24"/>
                <w:szCs w:val="24"/>
              </w:rPr>
            </w:pPr>
            <w:r>
              <w:rPr>
                <w:rFonts w:ascii="Times New Roman" w:hAnsi="Times New Roman"/>
                <w:sz w:val="24"/>
                <w:szCs w:val="24"/>
              </w:rPr>
              <w:t xml:space="preserve">        </w:t>
            </w:r>
            <w:r w:rsidRPr="00120D14">
              <w:rPr>
                <w:rFonts w:ascii="Times New Roman" w:hAnsi="Times New Roman"/>
                <w:sz w:val="24"/>
                <w:szCs w:val="24"/>
              </w:rPr>
              <w:t>20</w:t>
            </w:r>
            <w:r>
              <w:rPr>
                <w:rFonts w:ascii="Times New Roman" w:hAnsi="Times New Roman"/>
                <w:sz w:val="24"/>
                <w:szCs w:val="24"/>
              </w:rPr>
              <w:t>21</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сельского поселения </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ул.Берёзовая 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2021</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95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сельского поселения </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ул.Набережная д.Одон</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2021</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85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ул.Алакшайская д.Одон</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202</w:t>
            </w:r>
            <w:r>
              <w:rPr>
                <w:rFonts w:ascii="Times New Roman" w:hAnsi="Times New Roman"/>
                <w:sz w:val="24"/>
                <w:szCs w:val="24"/>
              </w:rPr>
              <w:t>2</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120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ул.Молодёжная д.Одон</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2022</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293</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773731">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д.Одон</w:t>
            </w:r>
          </w:p>
          <w:p w:rsidR="00773731" w:rsidRDefault="00773731" w:rsidP="00773731">
            <w:pPr>
              <w:pStyle w:val="ConsPlusNormal"/>
              <w:widowControl/>
              <w:ind w:firstLine="0"/>
              <w:rPr>
                <w:rFonts w:ascii="Times New Roman" w:hAnsi="Times New Roman"/>
                <w:sz w:val="28"/>
                <w:szCs w:val="28"/>
              </w:rPr>
            </w:pP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2022</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5</w:t>
            </w:r>
            <w:r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ул.Нагорная д.Вознесенск</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w:t>
            </w:r>
            <w:r>
              <w:rPr>
                <w:rFonts w:ascii="Times New Roman" w:hAnsi="Times New Roman"/>
                <w:sz w:val="24"/>
                <w:szCs w:val="24"/>
              </w:rPr>
              <w:t>23</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5</w:t>
            </w:r>
            <w:r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ул.Ключевая д.Вознесенск</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w:t>
            </w:r>
            <w:r>
              <w:rPr>
                <w:rFonts w:ascii="Times New Roman" w:hAnsi="Times New Roman"/>
                <w:sz w:val="24"/>
                <w:szCs w:val="24"/>
              </w:rPr>
              <w:t>23</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Pr>
                <w:rFonts w:ascii="Times New Roman" w:hAnsi="Times New Roman"/>
                <w:sz w:val="24"/>
                <w:szCs w:val="24"/>
              </w:rPr>
              <w:t>0</w:t>
            </w:r>
            <w:r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ул.Береговая д.Харантей</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Default="00DA3B11" w:rsidP="00C540C9">
            <w:pPr>
              <w:spacing w:after="0" w:line="240" w:lineRule="auto"/>
              <w:jc w:val="center"/>
              <w:rPr>
                <w:rFonts w:ascii="Times New Roman" w:hAnsi="Times New Roman"/>
                <w:sz w:val="24"/>
                <w:szCs w:val="24"/>
              </w:rPr>
            </w:pPr>
          </w:p>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2023</w:t>
            </w:r>
          </w:p>
        </w:tc>
        <w:tc>
          <w:tcPr>
            <w:tcW w:w="1278" w:type="dxa"/>
            <w:tcBorders>
              <w:top w:val="single" w:sz="4" w:space="0" w:color="000000"/>
              <w:left w:val="single" w:sz="4" w:space="0" w:color="000000"/>
              <w:bottom w:val="single" w:sz="4" w:space="0" w:color="000000"/>
            </w:tcBorders>
            <w:shd w:val="clear" w:color="auto" w:fill="FFFFFF"/>
          </w:tcPr>
          <w:p w:rsidR="00DA3B11" w:rsidRDefault="00DA3B11" w:rsidP="00C540C9">
            <w:pPr>
              <w:spacing w:after="0" w:line="240" w:lineRule="auto"/>
              <w:jc w:val="center"/>
              <w:rPr>
                <w:rFonts w:ascii="Times New Roman" w:hAnsi="Times New Roman"/>
                <w:color w:val="FF0000"/>
                <w:sz w:val="24"/>
                <w:szCs w:val="24"/>
              </w:rPr>
            </w:pPr>
          </w:p>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250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Клубный</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2017</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rPr>
                <w:rFonts w:ascii="Times New Roman" w:hAnsi="Times New Roman"/>
                <w:sz w:val="24"/>
                <w:szCs w:val="24"/>
              </w:rPr>
            </w:pPr>
            <w:r>
              <w:rPr>
                <w:rFonts w:ascii="Times New Roman" w:hAnsi="Times New Roman"/>
                <w:color w:val="FF0000"/>
                <w:sz w:val="24"/>
                <w:szCs w:val="24"/>
              </w:rPr>
              <w:t xml:space="preserve">     </w:t>
            </w:r>
            <w:r w:rsidRPr="00303AD4">
              <w:rPr>
                <w:rFonts w:ascii="Times New Roman" w:hAnsi="Times New Roman"/>
                <w:sz w:val="24"/>
                <w:szCs w:val="24"/>
              </w:rPr>
              <w:t>300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51206D" w:rsidRDefault="00DA3B11" w:rsidP="00C540C9">
            <w:pPr>
              <w:spacing w:after="0" w:line="240" w:lineRule="auto"/>
              <w:rPr>
                <w:rFonts w:ascii="Times New Roman" w:hAnsi="Times New Roman"/>
                <w:color w:val="FF0000"/>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Почтовый</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p>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2024</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p>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250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Default="00DA3B11" w:rsidP="00C540C9">
            <w:pPr>
              <w:spacing w:after="0" w:line="240" w:lineRule="auto"/>
              <w:rPr>
                <w:rFonts w:ascii="Times New Roman" w:hAnsi="Times New Roman"/>
                <w:sz w:val="24"/>
                <w:szCs w:val="24"/>
              </w:rPr>
            </w:pPr>
          </w:p>
          <w:p w:rsidR="00DA3B11" w:rsidRPr="0051206D" w:rsidRDefault="00DA3B11" w:rsidP="00C540C9">
            <w:pPr>
              <w:spacing w:after="0" w:line="240" w:lineRule="auto"/>
              <w:rPr>
                <w:rFonts w:ascii="Times New Roman" w:hAnsi="Times New Roman"/>
                <w:color w:val="FF0000"/>
                <w:sz w:val="24"/>
                <w:szCs w:val="24"/>
              </w:rPr>
            </w:pPr>
            <w:r w:rsidRPr="00F84595">
              <w:rPr>
                <w:rFonts w:ascii="Times New Roman" w:hAnsi="Times New Roman"/>
                <w:sz w:val="24"/>
                <w:szCs w:val="24"/>
              </w:rPr>
              <w:t>администрация  сельского поселения</w:t>
            </w:r>
          </w:p>
        </w:tc>
      </w:tr>
      <w:tr w:rsidR="00DA3B11" w:rsidRPr="0051206D" w:rsidTr="00C540C9">
        <w:trPr>
          <w:trHeight w:val="23"/>
        </w:trPr>
        <w:tc>
          <w:tcPr>
            <w:tcW w:w="675" w:type="dxa"/>
            <w:tcBorders>
              <w:top w:val="single" w:sz="4" w:space="0" w:color="000000"/>
              <w:left w:val="single" w:sz="4" w:space="0" w:color="000000"/>
              <w:bottom w:val="single" w:sz="4" w:space="0" w:color="000000"/>
            </w:tcBorders>
            <w:shd w:val="clear" w:color="auto" w:fill="FFFFFF"/>
          </w:tcPr>
          <w:p w:rsidR="00DA3B11" w:rsidRPr="00F84595" w:rsidRDefault="00DA3B11" w:rsidP="00C540C9">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Крайний</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DA3B11" w:rsidRDefault="00DA3B11" w:rsidP="00C540C9">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DA3B11" w:rsidRPr="00120D14" w:rsidRDefault="00DA3B11" w:rsidP="00C540C9">
            <w:pPr>
              <w:spacing w:after="0" w:line="240" w:lineRule="auto"/>
              <w:jc w:val="center"/>
              <w:rPr>
                <w:rFonts w:ascii="Times New Roman" w:hAnsi="Times New Roman"/>
                <w:sz w:val="24"/>
                <w:szCs w:val="24"/>
              </w:rPr>
            </w:pPr>
            <w:r w:rsidRPr="00120D14">
              <w:rPr>
                <w:rFonts w:ascii="Times New Roman" w:hAnsi="Times New Roman"/>
                <w:sz w:val="24"/>
                <w:szCs w:val="24"/>
              </w:rPr>
              <w:t>2025</w:t>
            </w:r>
          </w:p>
        </w:tc>
        <w:tc>
          <w:tcPr>
            <w:tcW w:w="1278" w:type="dxa"/>
            <w:tcBorders>
              <w:top w:val="single" w:sz="4" w:space="0" w:color="000000"/>
              <w:left w:val="single" w:sz="4" w:space="0" w:color="000000"/>
              <w:bottom w:val="single" w:sz="4" w:space="0" w:color="000000"/>
            </w:tcBorders>
            <w:shd w:val="clear" w:color="auto" w:fill="FFFFFF"/>
          </w:tcPr>
          <w:p w:rsidR="00DA3B11" w:rsidRPr="00303AD4" w:rsidRDefault="00DA3B11" w:rsidP="00C540C9">
            <w:pPr>
              <w:spacing w:after="0" w:line="240" w:lineRule="auto"/>
              <w:jc w:val="center"/>
              <w:rPr>
                <w:rFonts w:ascii="Times New Roman" w:hAnsi="Times New Roman"/>
                <w:sz w:val="24"/>
                <w:szCs w:val="24"/>
              </w:rPr>
            </w:pPr>
            <w:r w:rsidRPr="00303AD4">
              <w:rPr>
                <w:rFonts w:ascii="Times New Roman" w:hAnsi="Times New Roman"/>
                <w:sz w:val="24"/>
                <w:szCs w:val="24"/>
              </w:rPr>
              <w:t>251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A3B11" w:rsidRPr="00F84595" w:rsidRDefault="00DA3B11" w:rsidP="00C540C9">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bl>
    <w:p w:rsidR="00DA3B11" w:rsidRDefault="00DA3B11" w:rsidP="00DA3B11">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p>
    <w:p w:rsidR="00DA3B11" w:rsidRDefault="00DA3B11" w:rsidP="00DA3B11">
      <w:pPr>
        <w:pStyle w:val="ConsPlusNormal"/>
        <w:widowControl/>
        <w:ind w:firstLine="0"/>
        <w:jc w:val="both"/>
        <w:rPr>
          <w:rFonts w:ascii="Times New Roman" w:hAnsi="Times New Roman"/>
          <w:sz w:val="28"/>
          <w:szCs w:val="28"/>
        </w:rPr>
      </w:pPr>
      <w:r w:rsidRPr="001C653D">
        <w:rPr>
          <w:rFonts w:ascii="Times New Roman" w:hAnsi="Times New Roman"/>
          <w:sz w:val="28"/>
          <w:szCs w:val="28"/>
        </w:rPr>
        <w:t>6. Предложения по инвестиционным преобразованиям,</w:t>
      </w:r>
      <w:r>
        <w:rPr>
          <w:rFonts w:ascii="Times New Roman" w:hAnsi="Times New Roman"/>
          <w:sz w:val="28"/>
          <w:szCs w:val="28"/>
        </w:rPr>
        <w:t xml:space="preserve"> </w:t>
      </w:r>
      <w:r w:rsidRPr="001C653D">
        <w:rPr>
          <w:rFonts w:ascii="Times New Roman" w:hAnsi="Times New Roman"/>
          <w:sz w:val="28"/>
          <w:szCs w:val="28"/>
        </w:rPr>
        <w:t>совершенствованию правового и информационного обеспечения деятельности</w:t>
      </w:r>
      <w:r>
        <w:rPr>
          <w:rFonts w:ascii="Times New Roman" w:hAnsi="Times New Roman"/>
          <w:sz w:val="28"/>
          <w:szCs w:val="28"/>
        </w:rPr>
        <w:t xml:space="preserve"> </w:t>
      </w:r>
      <w:r w:rsidRPr="001C653D">
        <w:rPr>
          <w:rFonts w:ascii="Times New Roman" w:hAnsi="Times New Roman"/>
          <w:sz w:val="28"/>
          <w:szCs w:val="28"/>
        </w:rPr>
        <w:t>в сфере проектирования, строительства, реконструкции объектов транспортно</w:t>
      </w:r>
      <w:r>
        <w:rPr>
          <w:rFonts w:ascii="Times New Roman" w:hAnsi="Times New Roman"/>
          <w:sz w:val="28"/>
          <w:szCs w:val="28"/>
        </w:rPr>
        <w:t xml:space="preserve">й </w:t>
      </w:r>
      <w:r w:rsidRPr="001C653D">
        <w:rPr>
          <w:rFonts w:ascii="Times New Roman" w:hAnsi="Times New Roman"/>
          <w:sz w:val="28"/>
          <w:szCs w:val="28"/>
        </w:rPr>
        <w:t>инфрастр</w:t>
      </w:r>
      <w:r>
        <w:rPr>
          <w:rFonts w:ascii="Times New Roman" w:hAnsi="Times New Roman"/>
          <w:sz w:val="28"/>
          <w:szCs w:val="28"/>
        </w:rPr>
        <w:t>уктуры на территории поселения.</w:t>
      </w:r>
    </w:p>
    <w:p w:rsidR="00DA3B11" w:rsidRPr="001C653D" w:rsidRDefault="00DA3B11" w:rsidP="00DA3B11">
      <w:pPr>
        <w:pStyle w:val="ConsPlusNormal"/>
        <w:widowControl/>
        <w:ind w:firstLine="0"/>
        <w:jc w:val="center"/>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Pr="00513C24" w:rsidRDefault="00DA3B11" w:rsidP="00DA3B11">
      <w:pPr>
        <w:spacing w:after="24" w:line="259" w:lineRule="auto"/>
        <w:ind w:right="988"/>
        <w:jc w:val="center"/>
        <w:rPr>
          <w:rFonts w:ascii="Times New Roman" w:hAnsi="Times New Roman"/>
          <w:sz w:val="28"/>
          <w:szCs w:val="28"/>
        </w:rPr>
      </w:pPr>
      <w:r w:rsidRPr="00513C24">
        <w:rPr>
          <w:rFonts w:ascii="Times New Roman" w:hAnsi="Times New Roman"/>
          <w:b/>
          <w:sz w:val="28"/>
          <w:szCs w:val="28"/>
          <w:u w:val="single" w:color="000000"/>
        </w:rPr>
        <w:t>оценка нормативно-правовой базы, необходимой для функционирования и</w:t>
      </w:r>
    </w:p>
    <w:p w:rsidR="00DA3B11" w:rsidRDefault="00DA3B11" w:rsidP="00DA3B11">
      <w:pPr>
        <w:spacing w:after="0" w:line="259" w:lineRule="auto"/>
        <w:jc w:val="center"/>
        <w:rPr>
          <w:rFonts w:ascii="Times New Roman" w:hAnsi="Times New Roman"/>
          <w:b/>
          <w:sz w:val="28"/>
          <w:szCs w:val="28"/>
          <w:u w:val="single" w:color="000000"/>
        </w:rPr>
      </w:pPr>
      <w:r w:rsidRPr="00513C24">
        <w:rPr>
          <w:rFonts w:ascii="Times New Roman" w:hAnsi="Times New Roman"/>
          <w:b/>
          <w:sz w:val="28"/>
          <w:szCs w:val="28"/>
          <w:u w:val="single" w:color="000000"/>
        </w:rPr>
        <w:t>развития транспортной инфраструктуры поселения</w:t>
      </w:r>
    </w:p>
    <w:p w:rsidR="00DA3B11" w:rsidRPr="00513C24" w:rsidRDefault="00DA3B11" w:rsidP="00DA3B11">
      <w:pPr>
        <w:spacing w:after="0" w:line="259" w:lineRule="auto"/>
        <w:jc w:val="center"/>
        <w:rPr>
          <w:rFonts w:ascii="Times New Roman" w:hAnsi="Times New Roman"/>
          <w:sz w:val="28"/>
          <w:szCs w:val="28"/>
        </w:rPr>
      </w:pPr>
    </w:p>
    <w:p w:rsidR="00DA3B11" w:rsidRPr="00513C24" w:rsidRDefault="00DA3B11" w:rsidP="00DA3B11">
      <w:pPr>
        <w:spacing w:after="241"/>
        <w:ind w:left="-15" w:right="363" w:firstLine="706"/>
        <w:jc w:val="both"/>
        <w:rPr>
          <w:rFonts w:ascii="Times New Roman" w:hAnsi="Times New Roman"/>
          <w:sz w:val="28"/>
          <w:szCs w:val="28"/>
        </w:rPr>
      </w:pPr>
      <w:r w:rsidRPr="00513C24">
        <w:rPr>
          <w:rFonts w:ascii="Times New Roman" w:hAnsi="Times New Roman"/>
          <w:sz w:val="28"/>
          <w:szCs w:val="28"/>
        </w:rPr>
        <w:t xml:space="preserve">Для функционирования и развития транспортной инфраструктуры могут использоваться следующие нормативные документы: </w:t>
      </w:r>
    </w:p>
    <w:p w:rsidR="00DA3B11" w:rsidRPr="00513C24" w:rsidRDefault="00DA3B11" w:rsidP="00DA3B11">
      <w:pPr>
        <w:numPr>
          <w:ilvl w:val="0"/>
          <w:numId w:val="20"/>
        </w:numPr>
        <w:suppressAutoHyphens w:val="0"/>
        <w:spacing w:after="38" w:line="269" w:lineRule="auto"/>
        <w:ind w:right="533" w:hanging="360"/>
        <w:rPr>
          <w:rFonts w:ascii="Times New Roman" w:hAnsi="Times New Roman"/>
          <w:sz w:val="28"/>
          <w:szCs w:val="28"/>
        </w:rPr>
      </w:pPr>
      <w:r w:rsidRPr="00513C24">
        <w:rPr>
          <w:rFonts w:ascii="Times New Roman" w:hAnsi="Times New Roman"/>
          <w:sz w:val="28"/>
          <w:szCs w:val="28"/>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A3B11" w:rsidRPr="00513C24" w:rsidRDefault="00DA3B11" w:rsidP="00DA3B11">
      <w:pPr>
        <w:numPr>
          <w:ilvl w:val="0"/>
          <w:numId w:val="20"/>
        </w:numPr>
        <w:suppressAutoHyphens w:val="0"/>
        <w:spacing w:after="12" w:line="269" w:lineRule="auto"/>
        <w:ind w:right="533" w:hanging="360"/>
        <w:rPr>
          <w:rFonts w:ascii="Times New Roman" w:hAnsi="Times New Roman"/>
          <w:sz w:val="28"/>
          <w:szCs w:val="28"/>
        </w:rPr>
      </w:pPr>
      <w:r w:rsidRPr="00513C24">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DA3B11" w:rsidRPr="00513C24" w:rsidRDefault="00DA3B11" w:rsidP="00DA3B11">
      <w:pPr>
        <w:numPr>
          <w:ilvl w:val="0"/>
          <w:numId w:val="20"/>
        </w:numPr>
        <w:suppressAutoHyphens w:val="0"/>
        <w:spacing w:after="12" w:line="269" w:lineRule="auto"/>
        <w:ind w:right="533" w:hanging="360"/>
        <w:rPr>
          <w:rFonts w:ascii="Times New Roman" w:hAnsi="Times New Roman"/>
          <w:sz w:val="28"/>
          <w:szCs w:val="28"/>
        </w:rPr>
      </w:pPr>
      <w:r w:rsidRPr="00513C24">
        <w:rPr>
          <w:rFonts w:ascii="Times New Roman" w:hAnsi="Times New Roman"/>
          <w:sz w:val="28"/>
          <w:szCs w:val="28"/>
        </w:rPr>
        <w:t xml:space="preserve">Градостроительный кодекс Российской Федерации;  </w:t>
      </w:r>
    </w:p>
    <w:p w:rsidR="00DA3B11" w:rsidRPr="00513C24" w:rsidRDefault="00DA3B11" w:rsidP="00DA3B11">
      <w:pPr>
        <w:numPr>
          <w:ilvl w:val="0"/>
          <w:numId w:val="20"/>
        </w:numPr>
        <w:suppressAutoHyphens w:val="0"/>
        <w:spacing w:after="34" w:line="269" w:lineRule="auto"/>
        <w:ind w:right="533" w:hanging="360"/>
        <w:rPr>
          <w:rFonts w:ascii="Times New Roman" w:hAnsi="Times New Roman"/>
          <w:sz w:val="28"/>
          <w:szCs w:val="28"/>
        </w:rPr>
      </w:pPr>
      <w:r w:rsidRPr="00513C24">
        <w:rPr>
          <w:rFonts w:ascii="Times New Roman" w:hAnsi="Times New Roman"/>
          <w:sz w:val="28"/>
          <w:szCs w:val="28"/>
        </w:rPr>
        <w:t xml:space="preserve">Генеральный план Владимирского сельского поселения  Тулунского муниципального района Иркутской области. </w:t>
      </w:r>
    </w:p>
    <w:p w:rsidR="00DA3B11" w:rsidRPr="00513C24" w:rsidRDefault="00DA3B11" w:rsidP="00DA3B11">
      <w:pPr>
        <w:numPr>
          <w:ilvl w:val="0"/>
          <w:numId w:val="20"/>
        </w:numPr>
        <w:suppressAutoHyphens w:val="0"/>
        <w:spacing w:after="12" w:line="269" w:lineRule="auto"/>
        <w:ind w:right="533" w:hanging="360"/>
        <w:rPr>
          <w:rFonts w:ascii="Times New Roman" w:hAnsi="Times New Roman"/>
          <w:sz w:val="28"/>
          <w:szCs w:val="28"/>
        </w:rPr>
      </w:pPr>
      <w:r w:rsidRPr="00513C24">
        <w:rPr>
          <w:rFonts w:ascii="Times New Roman" w:hAnsi="Times New Roman"/>
          <w:sz w:val="28"/>
          <w:szCs w:val="28"/>
        </w:rPr>
        <w:t xml:space="preserve">Федеральный закон от 09.02.2007 № 16-ФЗ «О транспортной безопасности»; </w:t>
      </w:r>
    </w:p>
    <w:p w:rsidR="00DA3B11" w:rsidRDefault="00DA3B11" w:rsidP="00DA3B11">
      <w:pPr>
        <w:numPr>
          <w:ilvl w:val="0"/>
          <w:numId w:val="20"/>
        </w:numPr>
        <w:suppressAutoHyphens w:val="0"/>
        <w:spacing w:after="33" w:line="269" w:lineRule="auto"/>
        <w:ind w:right="533" w:hanging="360"/>
        <w:rPr>
          <w:rFonts w:ascii="Times New Roman" w:hAnsi="Times New Roman"/>
          <w:sz w:val="28"/>
          <w:szCs w:val="28"/>
        </w:rPr>
      </w:pPr>
      <w:r w:rsidRPr="00513C24">
        <w:rPr>
          <w:rFonts w:ascii="Times New Roman" w:hAnsi="Times New Roman"/>
          <w:sz w:val="28"/>
          <w:szCs w:val="28"/>
        </w:rPr>
        <w:t>поручения Президента Российской Федерации от 17 марта 2011 года Пр-701;</w:t>
      </w:r>
    </w:p>
    <w:p w:rsidR="00773731" w:rsidRDefault="00773731" w:rsidP="00773731">
      <w:pPr>
        <w:suppressAutoHyphens w:val="0"/>
        <w:spacing w:after="33" w:line="269" w:lineRule="auto"/>
        <w:ind w:right="533"/>
        <w:rPr>
          <w:rFonts w:ascii="Times New Roman" w:hAnsi="Times New Roman"/>
          <w:sz w:val="28"/>
          <w:szCs w:val="28"/>
        </w:rPr>
      </w:pPr>
    </w:p>
    <w:p w:rsidR="00773731" w:rsidRDefault="00773731" w:rsidP="00773731">
      <w:pPr>
        <w:suppressAutoHyphens w:val="0"/>
        <w:spacing w:after="33" w:line="269" w:lineRule="auto"/>
        <w:ind w:right="533"/>
        <w:rPr>
          <w:rFonts w:ascii="Times New Roman" w:hAnsi="Times New Roman"/>
          <w:sz w:val="28"/>
          <w:szCs w:val="28"/>
        </w:rPr>
      </w:pPr>
    </w:p>
    <w:p w:rsidR="00773731" w:rsidRDefault="00773731" w:rsidP="00773731">
      <w:pPr>
        <w:suppressAutoHyphens w:val="0"/>
        <w:spacing w:after="33" w:line="269" w:lineRule="auto"/>
        <w:ind w:right="533"/>
        <w:rPr>
          <w:rFonts w:ascii="Times New Roman" w:hAnsi="Times New Roman"/>
          <w:sz w:val="28"/>
          <w:szCs w:val="28"/>
        </w:rPr>
      </w:pPr>
    </w:p>
    <w:p w:rsidR="00DA3B11" w:rsidRPr="00513C24" w:rsidRDefault="00DA3B11" w:rsidP="00DA3B11">
      <w:pPr>
        <w:numPr>
          <w:ilvl w:val="0"/>
          <w:numId w:val="20"/>
        </w:numPr>
        <w:suppressAutoHyphens w:val="0"/>
        <w:spacing w:after="33" w:line="269" w:lineRule="auto"/>
        <w:ind w:right="533" w:hanging="360"/>
        <w:rPr>
          <w:rFonts w:ascii="Times New Roman" w:hAnsi="Times New Roman"/>
          <w:sz w:val="28"/>
          <w:szCs w:val="28"/>
        </w:rPr>
      </w:pPr>
      <w:r w:rsidRPr="00513C24">
        <w:rPr>
          <w:rFonts w:ascii="Times New Roman" w:hAnsi="Times New Roman"/>
          <w:sz w:val="28"/>
          <w:szCs w:val="28"/>
        </w:rPr>
        <w:t xml:space="preserve"> </w:t>
      </w:r>
      <w:r w:rsidRPr="00513C24">
        <w:rPr>
          <w:rFonts w:ascii="Times New Roman" w:eastAsia="Segoe UI Symbol" w:hAnsi="Times New Roman"/>
          <w:sz w:val="28"/>
          <w:szCs w:val="28"/>
        </w:rPr>
        <w:t></w:t>
      </w:r>
      <w:r w:rsidRPr="00513C24">
        <w:rPr>
          <w:rFonts w:ascii="Times New Roman" w:eastAsia="Arial" w:hAnsi="Times New Roman"/>
          <w:sz w:val="28"/>
          <w:szCs w:val="28"/>
        </w:rPr>
        <w:t xml:space="preserve"> </w:t>
      </w:r>
      <w:r w:rsidRPr="00513C24">
        <w:rPr>
          <w:rFonts w:ascii="Times New Roman" w:hAnsi="Times New Roman"/>
          <w:sz w:val="28"/>
          <w:szCs w:val="28"/>
        </w:rPr>
        <w:t xml:space="preserve">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EF38E7" w:rsidRDefault="00EF38E7" w:rsidP="00EF38E7">
      <w:pPr>
        <w:suppressAutoHyphens w:val="0"/>
        <w:spacing w:after="15" w:line="268" w:lineRule="auto"/>
        <w:ind w:left="721" w:right="533"/>
        <w:rPr>
          <w:rFonts w:ascii="Times New Roman" w:hAnsi="Times New Roman"/>
          <w:sz w:val="28"/>
          <w:szCs w:val="28"/>
        </w:rPr>
      </w:pPr>
    </w:p>
    <w:p w:rsidR="00DA3B11" w:rsidRPr="00513C24" w:rsidRDefault="00DA3B11" w:rsidP="00DA3B11">
      <w:pPr>
        <w:numPr>
          <w:ilvl w:val="0"/>
          <w:numId w:val="20"/>
        </w:numPr>
        <w:suppressAutoHyphens w:val="0"/>
        <w:spacing w:after="15" w:line="268" w:lineRule="auto"/>
        <w:ind w:right="533" w:hanging="360"/>
        <w:rPr>
          <w:rFonts w:ascii="Times New Roman" w:hAnsi="Times New Roman"/>
          <w:sz w:val="28"/>
          <w:szCs w:val="28"/>
        </w:rPr>
      </w:pPr>
      <w:r w:rsidRPr="00513C24">
        <w:rPr>
          <w:rFonts w:ascii="Times New Roman" w:hAnsi="Times New Roman"/>
          <w:sz w:val="28"/>
          <w:szCs w:val="28"/>
        </w:rPr>
        <w:t xml:space="preserve">Приказ министерства транспорта Российской Федерации от 16.11.2012 № 402 « Об утверждении Классификации работ по капитальному ремонту  и содержанию автомобильных дорог; </w:t>
      </w:r>
    </w:p>
    <w:p w:rsidR="00DA3B11" w:rsidRPr="00513C24" w:rsidRDefault="00DA3B11" w:rsidP="00DA3B11">
      <w:pPr>
        <w:pStyle w:val="ConsPlusNormal"/>
        <w:widowControl/>
        <w:ind w:firstLine="708"/>
        <w:jc w:val="both"/>
        <w:rPr>
          <w:rFonts w:ascii="Times New Roman" w:hAnsi="Times New Roman"/>
          <w:sz w:val="28"/>
          <w:szCs w:val="28"/>
        </w:rPr>
      </w:pPr>
      <w:r w:rsidRPr="00513C24">
        <w:rPr>
          <w:rFonts w:ascii="Times New Roman" w:hAnsi="Times New Roman"/>
          <w:sz w:val="28"/>
          <w:szCs w:val="28"/>
        </w:rPr>
        <w:t>Таким образом,  нормативно-правовая база, необходимая для функционирования и развития транспортной инфраструктуры поселения, является достаточной</w:t>
      </w:r>
    </w:p>
    <w:p w:rsidR="00DA3B11" w:rsidRPr="00513C24"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Default="00DA3B11" w:rsidP="00DA3B11">
      <w:pPr>
        <w:pStyle w:val="ConsPlusNormal"/>
        <w:widowControl/>
        <w:ind w:firstLine="708"/>
        <w:jc w:val="both"/>
        <w:rPr>
          <w:rFonts w:ascii="Times New Roman" w:hAnsi="Times New Roman"/>
          <w:sz w:val="28"/>
          <w:szCs w:val="28"/>
        </w:rPr>
      </w:pPr>
    </w:p>
    <w:p w:rsidR="00DA3B11" w:rsidRPr="00400BEB" w:rsidRDefault="00DA3B11" w:rsidP="00DA3B11">
      <w:pPr>
        <w:pStyle w:val="ConsPlusNormal"/>
        <w:widowControl/>
        <w:ind w:firstLine="708"/>
        <w:jc w:val="both"/>
        <w:rPr>
          <w:rFonts w:ascii="Times New Roman" w:hAnsi="Times New Roman"/>
          <w:sz w:val="28"/>
          <w:szCs w:val="28"/>
        </w:rPr>
      </w:pPr>
    </w:p>
    <w:p w:rsidR="00C7394C" w:rsidRDefault="00C7394C"/>
    <w:sectPr w:rsidR="00C7394C" w:rsidSect="00C540C9">
      <w:headerReference w:type="even" r:id="rId10"/>
      <w:pgSz w:w="11906" w:h="16838"/>
      <w:pgMar w:top="0" w:right="1134" w:bottom="0" w:left="851"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63" w:rsidRDefault="00773663">
      <w:pPr>
        <w:spacing w:after="0" w:line="240" w:lineRule="auto"/>
      </w:pPr>
      <w:r>
        <w:separator/>
      </w:r>
    </w:p>
  </w:endnote>
  <w:endnote w:type="continuationSeparator" w:id="0">
    <w:p w:rsidR="00773663" w:rsidRDefault="0077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63" w:rsidRDefault="00773663">
      <w:pPr>
        <w:spacing w:after="0" w:line="240" w:lineRule="auto"/>
      </w:pPr>
      <w:r>
        <w:separator/>
      </w:r>
    </w:p>
  </w:footnote>
  <w:footnote w:type="continuationSeparator" w:id="0">
    <w:p w:rsidR="00773663" w:rsidRDefault="00773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DA" w:rsidRDefault="007C76DA">
    <w:pPr>
      <w:pStyle w:val="af6"/>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15:restartNumberingAfterBreak="0">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15:restartNumberingAfterBreak="0">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A5C0FEA"/>
    <w:multiLevelType w:val="hybridMultilevel"/>
    <w:tmpl w:val="5C269D48"/>
    <w:lvl w:ilvl="0" w:tplc="84DC5E32">
      <w:start w:val="1"/>
      <w:numFmt w:val="decimal"/>
      <w:lvlText w:val="%1."/>
      <w:lvlJc w:val="left"/>
      <w:pPr>
        <w:ind w:left="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E44BB8">
      <w:start w:val="1"/>
      <w:numFmt w:val="lowerLetter"/>
      <w:lvlText w:val="%2"/>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5AE39C">
      <w:start w:val="1"/>
      <w:numFmt w:val="lowerRoman"/>
      <w:lvlText w:val="%3"/>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705798">
      <w:start w:val="1"/>
      <w:numFmt w:val="decimal"/>
      <w:lvlText w:val="%4"/>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407078">
      <w:start w:val="1"/>
      <w:numFmt w:val="lowerLetter"/>
      <w:lvlText w:val="%5"/>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AA3046">
      <w:start w:val="1"/>
      <w:numFmt w:val="lowerRoman"/>
      <w:lvlText w:val="%6"/>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AADBD4">
      <w:start w:val="1"/>
      <w:numFmt w:val="decimal"/>
      <w:lvlText w:val="%7"/>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C8BEB2">
      <w:start w:val="1"/>
      <w:numFmt w:val="lowerLetter"/>
      <w:lvlText w:val="%8"/>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7C4EE4">
      <w:start w:val="1"/>
      <w:numFmt w:val="lowerRoman"/>
      <w:lvlText w:val="%9"/>
      <w:lvlJc w:val="left"/>
      <w:pPr>
        <w:ind w:left="6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5116F6E"/>
    <w:multiLevelType w:val="hybridMultilevel"/>
    <w:tmpl w:val="53F8B8B8"/>
    <w:lvl w:ilvl="0" w:tplc="13F282E2">
      <w:start w:val="7"/>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3D6B93A">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89296F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F66426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48ADC8">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E8041DE">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2A44190">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9CE24C">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0203C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34EE3E8F"/>
    <w:multiLevelType w:val="hybridMultilevel"/>
    <w:tmpl w:val="60A4E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B0619A"/>
    <w:multiLevelType w:val="hybridMultilevel"/>
    <w:tmpl w:val="4342CE5A"/>
    <w:lvl w:ilvl="0" w:tplc="F0463066">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B5282D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4298C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F8104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B6096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DC245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447E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7E89D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EEBF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43A16F2"/>
    <w:multiLevelType w:val="multilevel"/>
    <w:tmpl w:val="0419001D"/>
    <w:numStyleLink w:val="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3"/>
  </w:num>
  <w:num w:numId="14">
    <w:abstractNumId w:val="17"/>
  </w:num>
  <w:num w:numId="15">
    <w:abstractNumId w:val="15"/>
  </w:num>
  <w:num w:numId="16">
    <w:abstractNumId w:val="20"/>
  </w:num>
  <w:num w:numId="17">
    <w:abstractNumId w:val="14"/>
  </w:num>
  <w:num w:numId="18">
    <w:abstractNumId w:val="19"/>
  </w:num>
  <w:num w:numId="19">
    <w:abstractNumId w:val="12"/>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11"/>
    <w:rsid w:val="00077FC8"/>
    <w:rsid w:val="00274081"/>
    <w:rsid w:val="00313C60"/>
    <w:rsid w:val="00741E3B"/>
    <w:rsid w:val="007601AB"/>
    <w:rsid w:val="00773663"/>
    <w:rsid w:val="00773731"/>
    <w:rsid w:val="007C76DA"/>
    <w:rsid w:val="00803676"/>
    <w:rsid w:val="0082357A"/>
    <w:rsid w:val="009F182D"/>
    <w:rsid w:val="00AC09AF"/>
    <w:rsid w:val="00B815CF"/>
    <w:rsid w:val="00C46717"/>
    <w:rsid w:val="00C540C9"/>
    <w:rsid w:val="00C7394C"/>
    <w:rsid w:val="00DA3B11"/>
    <w:rsid w:val="00EF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F032F-3923-48E9-A4CD-3EFC3961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081"/>
    <w:pPr>
      <w:suppressAutoHyphens/>
      <w:spacing w:after="200" w:line="276" w:lineRule="auto"/>
    </w:pPr>
    <w:rPr>
      <w:rFonts w:ascii="Calibri" w:eastAsia="Calibri" w:hAnsi="Calibri" w:cs="Times New Roman"/>
      <w:kern w:val="1"/>
      <w:lang w:eastAsia="ar-SA"/>
    </w:rPr>
  </w:style>
  <w:style w:type="paragraph" w:styleId="10">
    <w:name w:val="heading 1"/>
    <w:basedOn w:val="a"/>
    <w:next w:val="a0"/>
    <w:link w:val="11"/>
    <w:qFormat/>
    <w:rsid w:val="00DA3B11"/>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link w:val="20"/>
    <w:qFormat/>
    <w:rsid w:val="00DA3B11"/>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link w:val="30"/>
    <w:qFormat/>
    <w:rsid w:val="00DA3B11"/>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link w:val="40"/>
    <w:qFormat/>
    <w:rsid w:val="00DA3B11"/>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link w:val="50"/>
    <w:qFormat/>
    <w:rsid w:val="00DA3B11"/>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link w:val="60"/>
    <w:qFormat/>
    <w:rsid w:val="00DA3B11"/>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DA3B11"/>
    <w:rPr>
      <w:rFonts w:ascii="Tahoma" w:eastAsia="Times New Roman" w:hAnsi="Tahoma" w:cs="Tahoma"/>
      <w:color w:val="2E3432"/>
      <w:kern w:val="1"/>
      <w:sz w:val="38"/>
      <w:szCs w:val="38"/>
      <w:lang w:eastAsia="ar-SA"/>
    </w:rPr>
  </w:style>
  <w:style w:type="character" w:customStyle="1" w:styleId="20">
    <w:name w:val="Заголовок 2 Знак"/>
    <w:basedOn w:val="a1"/>
    <w:link w:val="2"/>
    <w:rsid w:val="00DA3B11"/>
    <w:rPr>
      <w:rFonts w:ascii="Tahoma" w:eastAsia="Times New Roman" w:hAnsi="Tahoma" w:cs="Tahoma"/>
      <w:kern w:val="1"/>
      <w:sz w:val="34"/>
      <w:szCs w:val="34"/>
      <w:lang w:eastAsia="ar-SA"/>
    </w:rPr>
  </w:style>
  <w:style w:type="character" w:customStyle="1" w:styleId="30">
    <w:name w:val="Заголовок 3 Знак"/>
    <w:basedOn w:val="a1"/>
    <w:link w:val="3"/>
    <w:rsid w:val="00DA3B11"/>
    <w:rPr>
      <w:rFonts w:ascii="Tahoma" w:eastAsia="Times New Roman" w:hAnsi="Tahoma" w:cs="Tahoma"/>
      <w:kern w:val="1"/>
      <w:sz w:val="29"/>
      <w:szCs w:val="29"/>
      <w:lang w:eastAsia="ar-SA"/>
    </w:rPr>
  </w:style>
  <w:style w:type="character" w:customStyle="1" w:styleId="40">
    <w:name w:val="Заголовок 4 Знак"/>
    <w:basedOn w:val="a1"/>
    <w:link w:val="4"/>
    <w:rsid w:val="00DA3B11"/>
    <w:rPr>
      <w:rFonts w:ascii="Tahoma" w:eastAsia="Times New Roman" w:hAnsi="Tahoma" w:cs="Tahoma"/>
      <w:b/>
      <w:bCs/>
      <w:kern w:val="1"/>
      <w:sz w:val="24"/>
      <w:szCs w:val="24"/>
      <w:lang w:eastAsia="ar-SA"/>
    </w:rPr>
  </w:style>
  <w:style w:type="character" w:customStyle="1" w:styleId="50">
    <w:name w:val="Заголовок 5 Знак"/>
    <w:basedOn w:val="a1"/>
    <w:link w:val="5"/>
    <w:rsid w:val="00DA3B11"/>
    <w:rPr>
      <w:rFonts w:ascii="Tahoma" w:eastAsia="Times New Roman" w:hAnsi="Tahoma" w:cs="Tahoma"/>
      <w:b/>
      <w:bCs/>
      <w:kern w:val="1"/>
      <w:sz w:val="24"/>
      <w:szCs w:val="24"/>
      <w:lang w:eastAsia="ar-SA"/>
    </w:rPr>
  </w:style>
  <w:style w:type="character" w:customStyle="1" w:styleId="60">
    <w:name w:val="Заголовок 6 Знак"/>
    <w:basedOn w:val="a1"/>
    <w:link w:val="6"/>
    <w:rsid w:val="00DA3B11"/>
    <w:rPr>
      <w:rFonts w:ascii="Tahoma" w:eastAsia="Times New Roman" w:hAnsi="Tahoma" w:cs="Tahoma"/>
      <w:b/>
      <w:bCs/>
      <w:kern w:val="1"/>
      <w:sz w:val="24"/>
      <w:szCs w:val="24"/>
      <w:lang w:eastAsia="ar-SA"/>
    </w:rPr>
  </w:style>
  <w:style w:type="character" w:customStyle="1" w:styleId="12">
    <w:name w:val="Основной шрифт абзаца1"/>
    <w:rsid w:val="00DA3B11"/>
  </w:style>
  <w:style w:type="character" w:customStyle="1" w:styleId="WW8Num2z0">
    <w:name w:val="WW8Num2z0"/>
    <w:rsid w:val="00DA3B11"/>
    <w:rPr>
      <w:rFonts w:ascii="Symbol" w:hAnsi="Symbol" w:cs="Symbol"/>
    </w:rPr>
  </w:style>
  <w:style w:type="character" w:customStyle="1" w:styleId="WW8Num3z0">
    <w:name w:val="WW8Num3z0"/>
    <w:rsid w:val="00DA3B11"/>
    <w:rPr>
      <w:rFonts w:cs="Times New Roman"/>
    </w:rPr>
  </w:style>
  <w:style w:type="character" w:customStyle="1" w:styleId="WW8Num6z0">
    <w:name w:val="WW8Num6z0"/>
    <w:rsid w:val="00DA3B11"/>
    <w:rPr>
      <w:rFonts w:ascii="Symbol" w:hAnsi="Symbol" w:cs="Symbol"/>
    </w:rPr>
  </w:style>
  <w:style w:type="character" w:customStyle="1" w:styleId="WW8Num10z0">
    <w:name w:val="WW8Num10z0"/>
    <w:rsid w:val="00DA3B11"/>
    <w:rPr>
      <w:rFonts w:ascii="Symbol" w:hAnsi="Symbol" w:cs="OpenSymbol"/>
    </w:rPr>
  </w:style>
  <w:style w:type="character" w:customStyle="1" w:styleId="WW8Num11z0">
    <w:name w:val="WW8Num11z0"/>
    <w:rsid w:val="00DA3B11"/>
    <w:rPr>
      <w:rFonts w:ascii="Symbol" w:hAnsi="Symbol" w:cs="OpenSymbol"/>
    </w:rPr>
  </w:style>
  <w:style w:type="character" w:customStyle="1" w:styleId="WW8Num12z0">
    <w:name w:val="WW8Num12z0"/>
    <w:rsid w:val="00DA3B11"/>
    <w:rPr>
      <w:rFonts w:ascii="Symbol" w:hAnsi="Symbol" w:cs="OpenSymbol"/>
    </w:rPr>
  </w:style>
  <w:style w:type="character" w:customStyle="1" w:styleId="31">
    <w:name w:val="Основной шрифт абзаца3"/>
    <w:rsid w:val="00DA3B11"/>
  </w:style>
  <w:style w:type="character" w:customStyle="1" w:styleId="WW8Num1z0">
    <w:name w:val="WW8Num1z0"/>
    <w:rsid w:val="00DA3B11"/>
    <w:rPr>
      <w:rFonts w:ascii="Symbol" w:hAnsi="Symbol" w:cs="OpenSymbol"/>
    </w:rPr>
  </w:style>
  <w:style w:type="character" w:customStyle="1" w:styleId="WW8Num6z1">
    <w:name w:val="WW8Num6z1"/>
    <w:rsid w:val="00DA3B11"/>
    <w:rPr>
      <w:rFonts w:ascii="Courier New" w:hAnsi="Courier New" w:cs="Courier New"/>
    </w:rPr>
  </w:style>
  <w:style w:type="character" w:customStyle="1" w:styleId="WW8Num6z2">
    <w:name w:val="WW8Num6z2"/>
    <w:rsid w:val="00DA3B11"/>
    <w:rPr>
      <w:rFonts w:ascii="Wingdings" w:hAnsi="Wingdings" w:cs="Wingdings"/>
    </w:rPr>
  </w:style>
  <w:style w:type="character" w:customStyle="1" w:styleId="21">
    <w:name w:val="Основной шрифт абзаца2"/>
    <w:rsid w:val="00DA3B11"/>
  </w:style>
  <w:style w:type="character" w:customStyle="1" w:styleId="HTML">
    <w:name w:val="Стандартный HTML Знак"/>
    <w:rsid w:val="00DA3B11"/>
    <w:rPr>
      <w:rFonts w:ascii="Courier New" w:eastAsia="Times New Roman" w:hAnsi="Courier New" w:cs="Courier New"/>
      <w:sz w:val="20"/>
      <w:szCs w:val="20"/>
    </w:rPr>
  </w:style>
  <w:style w:type="character" w:customStyle="1" w:styleId="a4">
    <w:name w:val="Гипертекстовая ссылка"/>
    <w:rsid w:val="00DA3B11"/>
    <w:rPr>
      <w:b/>
      <w:bCs/>
      <w:color w:val="008000"/>
    </w:rPr>
  </w:style>
  <w:style w:type="character" w:styleId="a5">
    <w:name w:val="Hyperlink"/>
    <w:rsid w:val="00DA3B11"/>
    <w:rPr>
      <w:color w:val="0000FF"/>
      <w:u w:val="single"/>
    </w:rPr>
  </w:style>
  <w:style w:type="character" w:customStyle="1" w:styleId="a6">
    <w:name w:val="Основной текст Знак"/>
    <w:rsid w:val="00DA3B11"/>
    <w:rPr>
      <w:sz w:val="22"/>
      <w:szCs w:val="22"/>
    </w:rPr>
  </w:style>
  <w:style w:type="character" w:customStyle="1" w:styleId="a7">
    <w:name w:val="Красная строка Знак"/>
    <w:rsid w:val="00DA3B11"/>
    <w:rPr>
      <w:rFonts w:ascii="Times New Roman" w:eastAsia="Times New Roman" w:hAnsi="Times New Roman" w:cs="Times New Roman"/>
      <w:sz w:val="24"/>
      <w:szCs w:val="24"/>
    </w:rPr>
  </w:style>
  <w:style w:type="character" w:customStyle="1" w:styleId="32">
    <w:name w:val="Основной текст с отступом 3 Знак"/>
    <w:rsid w:val="00DA3B11"/>
    <w:rPr>
      <w:sz w:val="16"/>
      <w:szCs w:val="16"/>
    </w:rPr>
  </w:style>
  <w:style w:type="character" w:customStyle="1" w:styleId="WW-Absatz-Standardschriftart111111111">
    <w:name w:val="WW-Absatz-Standardschriftart111111111"/>
    <w:rsid w:val="00DA3B11"/>
  </w:style>
  <w:style w:type="character" w:customStyle="1" w:styleId="apple-style-span">
    <w:name w:val="apple-style-span"/>
    <w:basedOn w:val="21"/>
    <w:rsid w:val="00DA3B11"/>
  </w:style>
  <w:style w:type="character" w:customStyle="1" w:styleId="S">
    <w:name w:val="S_Обычный Знак"/>
    <w:rsid w:val="00DA3B11"/>
    <w:rPr>
      <w:sz w:val="24"/>
      <w:szCs w:val="24"/>
      <w:lang w:val="ru-RU" w:eastAsia="ar-SA" w:bidi="ar-SA"/>
    </w:rPr>
  </w:style>
  <w:style w:type="character" w:customStyle="1" w:styleId="22">
    <w:name w:val="Основной текст с отступом 2 Знак"/>
    <w:rsid w:val="00DA3B11"/>
    <w:rPr>
      <w:sz w:val="24"/>
      <w:szCs w:val="24"/>
      <w:lang w:val="ru-RU" w:eastAsia="ar-SA" w:bidi="ar-SA"/>
    </w:rPr>
  </w:style>
  <w:style w:type="character" w:customStyle="1" w:styleId="a8">
    <w:name w:val="Символ сноски"/>
    <w:rsid w:val="00DA3B11"/>
    <w:rPr>
      <w:rFonts w:cs="Times New Roman"/>
      <w:vertAlign w:val="superscript"/>
    </w:rPr>
  </w:style>
  <w:style w:type="character" w:customStyle="1" w:styleId="a9">
    <w:name w:val="Текст сноски Знак"/>
    <w:rsid w:val="00DA3B11"/>
    <w:rPr>
      <w:lang w:val="ru-RU" w:eastAsia="ar-SA" w:bidi="ar-SA"/>
    </w:rPr>
  </w:style>
  <w:style w:type="character" w:customStyle="1" w:styleId="13">
    <w:name w:val="Номер страницы1"/>
    <w:rsid w:val="00DA3B11"/>
    <w:rPr>
      <w:rFonts w:cs="Times New Roman"/>
    </w:rPr>
  </w:style>
  <w:style w:type="character" w:customStyle="1" w:styleId="aa">
    <w:name w:val="Нижний колонтитул Знак"/>
    <w:uiPriority w:val="99"/>
    <w:rsid w:val="00DA3B11"/>
    <w:rPr>
      <w:sz w:val="24"/>
      <w:szCs w:val="24"/>
      <w:lang w:val="ru-RU" w:eastAsia="ar-SA" w:bidi="ar-SA"/>
    </w:rPr>
  </w:style>
  <w:style w:type="character" w:customStyle="1" w:styleId="ab">
    <w:name w:val="Верхний колонтитул Знак"/>
    <w:uiPriority w:val="99"/>
    <w:rsid w:val="00DA3B11"/>
    <w:rPr>
      <w:sz w:val="24"/>
      <w:szCs w:val="24"/>
      <w:lang w:val="ru-RU" w:eastAsia="ar-SA" w:bidi="ar-SA"/>
    </w:rPr>
  </w:style>
  <w:style w:type="character" w:customStyle="1" w:styleId="ac">
    <w:name w:val="Текст выноски Знак"/>
    <w:rsid w:val="00DA3B11"/>
    <w:rPr>
      <w:rFonts w:ascii="Tahoma" w:hAnsi="Tahoma" w:cs="Tahoma"/>
      <w:sz w:val="16"/>
      <w:szCs w:val="16"/>
    </w:rPr>
  </w:style>
  <w:style w:type="character" w:customStyle="1" w:styleId="apple-converted-space">
    <w:name w:val="apple-converted-space"/>
    <w:basedOn w:val="21"/>
    <w:rsid w:val="00DA3B11"/>
  </w:style>
  <w:style w:type="character" w:customStyle="1" w:styleId="ad">
    <w:name w:val="Название Знак"/>
    <w:rsid w:val="00DA3B11"/>
    <w:rPr>
      <w:rFonts w:ascii="Times New Roman" w:eastAsia="Times New Roman" w:hAnsi="Times New Roman" w:cs="Times New Roman"/>
      <w:sz w:val="24"/>
    </w:rPr>
  </w:style>
  <w:style w:type="character" w:styleId="ae">
    <w:name w:val="Strong"/>
    <w:qFormat/>
    <w:rsid w:val="00DA3B11"/>
    <w:rPr>
      <w:b/>
      <w:bCs/>
    </w:rPr>
  </w:style>
  <w:style w:type="character" w:customStyle="1" w:styleId="af">
    <w:name w:val="Маркеры списка"/>
    <w:rsid w:val="00DA3B11"/>
    <w:rPr>
      <w:rFonts w:ascii="OpenSymbol" w:eastAsia="OpenSymbol" w:hAnsi="OpenSymbol" w:cs="OpenSymbol"/>
    </w:rPr>
  </w:style>
  <w:style w:type="character" w:customStyle="1" w:styleId="ListLabel1">
    <w:name w:val="ListLabel 1"/>
    <w:rsid w:val="00DA3B11"/>
    <w:rPr>
      <w:rFonts w:cs="Symbol"/>
    </w:rPr>
  </w:style>
  <w:style w:type="character" w:customStyle="1" w:styleId="ListLabel2">
    <w:name w:val="ListLabel 2"/>
    <w:rsid w:val="00DA3B11"/>
    <w:rPr>
      <w:rFonts w:cs="Times New Roman"/>
    </w:rPr>
  </w:style>
  <w:style w:type="character" w:customStyle="1" w:styleId="ListLabel3">
    <w:name w:val="ListLabel 3"/>
    <w:rsid w:val="00DA3B11"/>
    <w:rPr>
      <w:rFonts w:cs="OpenSymbol"/>
    </w:rPr>
  </w:style>
  <w:style w:type="character" w:customStyle="1" w:styleId="af0">
    <w:name w:val="Символ нумерации"/>
    <w:rsid w:val="00DA3B11"/>
  </w:style>
  <w:style w:type="paragraph" w:customStyle="1" w:styleId="14">
    <w:name w:val="Заголовок1"/>
    <w:basedOn w:val="a"/>
    <w:next w:val="a0"/>
    <w:rsid w:val="00DA3B11"/>
    <w:pPr>
      <w:keepNext/>
      <w:spacing w:before="240" w:after="120"/>
    </w:pPr>
    <w:rPr>
      <w:rFonts w:ascii="Arial" w:eastAsia="Microsoft YaHei" w:hAnsi="Arial" w:cs="Mangal"/>
      <w:sz w:val="28"/>
      <w:szCs w:val="28"/>
    </w:rPr>
  </w:style>
  <w:style w:type="paragraph" w:styleId="a0">
    <w:name w:val="Body Text"/>
    <w:basedOn w:val="a"/>
    <w:link w:val="15"/>
    <w:rsid w:val="00DA3B11"/>
    <w:pPr>
      <w:spacing w:after="120"/>
    </w:pPr>
  </w:style>
  <w:style w:type="character" w:customStyle="1" w:styleId="15">
    <w:name w:val="Основной текст Знак1"/>
    <w:basedOn w:val="a1"/>
    <w:link w:val="a0"/>
    <w:rsid w:val="00DA3B11"/>
    <w:rPr>
      <w:rFonts w:ascii="Calibri" w:eastAsia="Calibri" w:hAnsi="Calibri" w:cs="Times New Roman"/>
      <w:kern w:val="1"/>
      <w:lang w:eastAsia="ar-SA"/>
    </w:rPr>
  </w:style>
  <w:style w:type="paragraph" w:styleId="af1">
    <w:name w:val="List"/>
    <w:basedOn w:val="a0"/>
    <w:rsid w:val="00DA3B11"/>
    <w:rPr>
      <w:rFonts w:cs="Mangal"/>
    </w:rPr>
  </w:style>
  <w:style w:type="paragraph" w:customStyle="1" w:styleId="33">
    <w:name w:val="Название3"/>
    <w:basedOn w:val="a"/>
    <w:rsid w:val="00DA3B11"/>
    <w:pPr>
      <w:suppressLineNumbers/>
      <w:spacing w:before="120" w:after="120"/>
    </w:pPr>
    <w:rPr>
      <w:rFonts w:cs="Mangal"/>
      <w:i/>
      <w:iCs/>
      <w:sz w:val="24"/>
      <w:szCs w:val="24"/>
    </w:rPr>
  </w:style>
  <w:style w:type="paragraph" w:customStyle="1" w:styleId="34">
    <w:name w:val="Указатель3"/>
    <w:basedOn w:val="a"/>
    <w:rsid w:val="00DA3B11"/>
    <w:pPr>
      <w:suppressLineNumbers/>
    </w:pPr>
    <w:rPr>
      <w:rFonts w:cs="Mangal"/>
    </w:rPr>
  </w:style>
  <w:style w:type="paragraph" w:customStyle="1" w:styleId="23">
    <w:name w:val="Название2"/>
    <w:basedOn w:val="a"/>
    <w:rsid w:val="00DA3B11"/>
    <w:pPr>
      <w:suppressLineNumbers/>
      <w:spacing w:before="120" w:after="120"/>
    </w:pPr>
    <w:rPr>
      <w:rFonts w:cs="Mangal"/>
      <w:i/>
      <w:iCs/>
      <w:sz w:val="24"/>
      <w:szCs w:val="24"/>
    </w:rPr>
  </w:style>
  <w:style w:type="paragraph" w:customStyle="1" w:styleId="24">
    <w:name w:val="Указатель2"/>
    <w:basedOn w:val="a"/>
    <w:rsid w:val="00DA3B11"/>
    <w:pPr>
      <w:suppressLineNumbers/>
    </w:pPr>
    <w:rPr>
      <w:rFonts w:cs="Mangal"/>
    </w:rPr>
  </w:style>
  <w:style w:type="paragraph" w:customStyle="1" w:styleId="16">
    <w:name w:val="Название1"/>
    <w:basedOn w:val="a"/>
    <w:rsid w:val="00DA3B11"/>
    <w:pPr>
      <w:suppressLineNumbers/>
      <w:spacing w:before="120" w:after="120"/>
    </w:pPr>
    <w:rPr>
      <w:rFonts w:cs="Mangal"/>
      <w:i/>
      <w:iCs/>
      <w:sz w:val="24"/>
      <w:szCs w:val="24"/>
    </w:rPr>
  </w:style>
  <w:style w:type="paragraph" w:customStyle="1" w:styleId="17">
    <w:name w:val="Указатель1"/>
    <w:basedOn w:val="a"/>
    <w:rsid w:val="00DA3B11"/>
    <w:pPr>
      <w:suppressLineNumbers/>
    </w:pPr>
    <w:rPr>
      <w:rFonts w:cs="Mangal"/>
    </w:rPr>
  </w:style>
  <w:style w:type="paragraph" w:customStyle="1" w:styleId="HTML1">
    <w:name w:val="Стандартный HTML1"/>
    <w:basedOn w:val="a"/>
    <w:rsid w:val="00DA3B11"/>
    <w:pPr>
      <w:spacing w:after="0" w:line="100" w:lineRule="atLeast"/>
    </w:pPr>
    <w:rPr>
      <w:rFonts w:ascii="Courier New" w:eastAsia="Times New Roman" w:hAnsi="Courier New" w:cs="Courier New"/>
      <w:sz w:val="20"/>
      <w:szCs w:val="20"/>
    </w:rPr>
  </w:style>
  <w:style w:type="paragraph" w:customStyle="1" w:styleId="af2">
    <w:name w:val="Знак Знак Знак Знак"/>
    <w:basedOn w:val="a"/>
    <w:rsid w:val="00DA3B11"/>
    <w:pPr>
      <w:spacing w:after="0" w:line="100" w:lineRule="atLeast"/>
    </w:pPr>
    <w:rPr>
      <w:rFonts w:ascii="Verdana" w:eastAsia="Times New Roman" w:hAnsi="Verdana" w:cs="Verdana"/>
      <w:sz w:val="20"/>
      <w:szCs w:val="20"/>
      <w:lang w:val="en-US"/>
    </w:rPr>
  </w:style>
  <w:style w:type="paragraph" w:customStyle="1" w:styleId="18">
    <w:name w:val="Обычный (веб)1"/>
    <w:basedOn w:val="a"/>
    <w:rsid w:val="00DA3B11"/>
    <w:pPr>
      <w:spacing w:before="280" w:after="280" w:line="100" w:lineRule="atLeast"/>
    </w:pPr>
    <w:rPr>
      <w:rFonts w:ascii="Times New Roman" w:eastAsia="Times New Roman" w:hAnsi="Times New Roman"/>
      <w:sz w:val="24"/>
      <w:szCs w:val="24"/>
    </w:rPr>
  </w:style>
  <w:style w:type="paragraph" w:customStyle="1" w:styleId="19">
    <w:name w:val="Красная строка1"/>
    <w:basedOn w:val="a0"/>
    <w:rsid w:val="00DA3B11"/>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DA3B11"/>
    <w:pPr>
      <w:spacing w:after="120"/>
      <w:ind w:left="283"/>
    </w:pPr>
    <w:rPr>
      <w:sz w:val="16"/>
      <w:szCs w:val="16"/>
    </w:rPr>
  </w:style>
  <w:style w:type="paragraph" w:customStyle="1" w:styleId="af3">
    <w:name w:val="Знак Знак Знак Знак Знак Знак Знак"/>
    <w:basedOn w:val="a"/>
    <w:rsid w:val="00DA3B11"/>
    <w:pPr>
      <w:spacing w:after="160" w:line="240" w:lineRule="exact"/>
    </w:pPr>
    <w:rPr>
      <w:rFonts w:ascii="Verdana" w:eastAsia="Times New Roman" w:hAnsi="Verdana" w:cs="Verdana"/>
      <w:sz w:val="20"/>
      <w:szCs w:val="20"/>
      <w:lang w:val="en-US"/>
    </w:rPr>
  </w:style>
  <w:style w:type="paragraph" w:customStyle="1" w:styleId="af4">
    <w:name w:val="Содержимое таблицы"/>
    <w:basedOn w:val="a"/>
    <w:rsid w:val="00DA3B11"/>
    <w:pPr>
      <w:suppressLineNumbers/>
      <w:spacing w:after="0" w:line="100" w:lineRule="atLeast"/>
    </w:pPr>
    <w:rPr>
      <w:rFonts w:ascii="Times New Roman" w:eastAsia="Times New Roman" w:hAnsi="Times New Roman"/>
      <w:sz w:val="24"/>
      <w:szCs w:val="24"/>
    </w:rPr>
  </w:style>
  <w:style w:type="paragraph" w:customStyle="1" w:styleId="1a">
    <w:name w:val="Абзац списка1"/>
    <w:basedOn w:val="a"/>
    <w:rsid w:val="00DA3B11"/>
    <w:pPr>
      <w:spacing w:after="0"/>
      <w:ind w:left="720"/>
    </w:pPr>
  </w:style>
  <w:style w:type="paragraph" w:customStyle="1" w:styleId="1b">
    <w:name w:val="Без интервала1"/>
    <w:rsid w:val="00DA3B11"/>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DA3B11"/>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DA3B11"/>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S0">
    <w:name w:val="S_Обычный"/>
    <w:basedOn w:val="a"/>
    <w:rsid w:val="00DA3B11"/>
    <w:pPr>
      <w:spacing w:after="0" w:line="360" w:lineRule="auto"/>
      <w:ind w:firstLine="709"/>
      <w:jc w:val="both"/>
    </w:pPr>
    <w:rPr>
      <w:sz w:val="24"/>
      <w:szCs w:val="24"/>
    </w:rPr>
  </w:style>
  <w:style w:type="paragraph" w:customStyle="1" w:styleId="210">
    <w:name w:val="Основной текст с отступом 21"/>
    <w:basedOn w:val="a"/>
    <w:rsid w:val="00DA3B11"/>
    <w:pPr>
      <w:spacing w:after="120" w:line="480" w:lineRule="auto"/>
      <w:ind w:left="283"/>
    </w:pPr>
    <w:rPr>
      <w:sz w:val="24"/>
      <w:szCs w:val="24"/>
    </w:rPr>
  </w:style>
  <w:style w:type="paragraph" w:customStyle="1" w:styleId="1c">
    <w:name w:val="Текст сноски1"/>
    <w:basedOn w:val="a"/>
    <w:rsid w:val="00DA3B11"/>
    <w:pPr>
      <w:spacing w:after="0" w:line="100" w:lineRule="atLeast"/>
    </w:pPr>
    <w:rPr>
      <w:sz w:val="20"/>
      <w:szCs w:val="20"/>
    </w:rPr>
  </w:style>
  <w:style w:type="paragraph" w:styleId="af5">
    <w:name w:val="footer"/>
    <w:basedOn w:val="a"/>
    <w:link w:val="1d"/>
    <w:uiPriority w:val="99"/>
    <w:rsid w:val="00DA3B11"/>
    <w:pPr>
      <w:suppressLineNumbers/>
      <w:tabs>
        <w:tab w:val="center" w:pos="4677"/>
        <w:tab w:val="right" w:pos="9355"/>
      </w:tabs>
      <w:spacing w:after="0" w:line="100" w:lineRule="atLeast"/>
    </w:pPr>
    <w:rPr>
      <w:sz w:val="24"/>
      <w:szCs w:val="24"/>
    </w:rPr>
  </w:style>
  <w:style w:type="character" w:customStyle="1" w:styleId="1d">
    <w:name w:val="Нижний колонтитул Знак1"/>
    <w:basedOn w:val="a1"/>
    <w:link w:val="af5"/>
    <w:uiPriority w:val="99"/>
    <w:rsid w:val="00DA3B11"/>
    <w:rPr>
      <w:rFonts w:ascii="Calibri" w:eastAsia="Calibri" w:hAnsi="Calibri" w:cs="Times New Roman"/>
      <w:kern w:val="1"/>
      <w:sz w:val="24"/>
      <w:szCs w:val="24"/>
      <w:lang w:eastAsia="ar-SA"/>
    </w:rPr>
  </w:style>
  <w:style w:type="paragraph" w:styleId="af6">
    <w:name w:val="header"/>
    <w:basedOn w:val="a"/>
    <w:link w:val="1e"/>
    <w:uiPriority w:val="99"/>
    <w:rsid w:val="00DA3B11"/>
    <w:pPr>
      <w:suppressLineNumbers/>
      <w:tabs>
        <w:tab w:val="center" w:pos="4677"/>
        <w:tab w:val="right" w:pos="9355"/>
      </w:tabs>
      <w:spacing w:after="0" w:line="100" w:lineRule="atLeast"/>
    </w:pPr>
    <w:rPr>
      <w:sz w:val="24"/>
      <w:szCs w:val="24"/>
    </w:rPr>
  </w:style>
  <w:style w:type="character" w:customStyle="1" w:styleId="1e">
    <w:name w:val="Верхний колонтитул Знак1"/>
    <w:basedOn w:val="a1"/>
    <w:link w:val="af6"/>
    <w:uiPriority w:val="99"/>
    <w:rsid w:val="00DA3B11"/>
    <w:rPr>
      <w:rFonts w:ascii="Calibri" w:eastAsia="Calibri" w:hAnsi="Calibri" w:cs="Times New Roman"/>
      <w:kern w:val="1"/>
      <w:sz w:val="24"/>
      <w:szCs w:val="24"/>
      <w:lang w:eastAsia="ar-SA"/>
    </w:rPr>
  </w:style>
  <w:style w:type="paragraph" w:customStyle="1" w:styleId="25">
    <w:name w:val="Список_маркир.2"/>
    <w:basedOn w:val="a"/>
    <w:rsid w:val="00DA3B11"/>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f">
    <w:name w:val="Текст выноски1"/>
    <w:basedOn w:val="a"/>
    <w:rsid w:val="00DA3B11"/>
    <w:pPr>
      <w:spacing w:after="0" w:line="100" w:lineRule="atLeast"/>
    </w:pPr>
    <w:rPr>
      <w:rFonts w:ascii="Tahoma" w:hAnsi="Tahoma" w:cs="Tahoma"/>
      <w:sz w:val="16"/>
      <w:szCs w:val="16"/>
    </w:rPr>
  </w:style>
  <w:style w:type="paragraph" w:styleId="af7">
    <w:name w:val="Title"/>
    <w:basedOn w:val="a"/>
    <w:next w:val="af8"/>
    <w:link w:val="af9"/>
    <w:qFormat/>
    <w:rsid w:val="00DA3B11"/>
    <w:pPr>
      <w:spacing w:after="0" w:line="100" w:lineRule="atLeast"/>
      <w:jc w:val="center"/>
    </w:pPr>
    <w:rPr>
      <w:rFonts w:ascii="Times New Roman" w:eastAsia="Times New Roman" w:hAnsi="Times New Roman"/>
      <w:b/>
      <w:bCs/>
      <w:sz w:val="24"/>
      <w:szCs w:val="20"/>
    </w:rPr>
  </w:style>
  <w:style w:type="character" w:customStyle="1" w:styleId="af9">
    <w:name w:val="Заголовок Знак"/>
    <w:basedOn w:val="a1"/>
    <w:link w:val="af7"/>
    <w:rsid w:val="00DA3B11"/>
    <w:rPr>
      <w:rFonts w:ascii="Times New Roman" w:eastAsia="Times New Roman" w:hAnsi="Times New Roman" w:cs="Times New Roman"/>
      <w:b/>
      <w:bCs/>
      <w:kern w:val="1"/>
      <w:sz w:val="24"/>
      <w:szCs w:val="20"/>
      <w:lang w:eastAsia="ar-SA"/>
    </w:rPr>
  </w:style>
  <w:style w:type="paragraph" w:styleId="af8">
    <w:name w:val="Subtitle"/>
    <w:basedOn w:val="14"/>
    <w:next w:val="a0"/>
    <w:link w:val="afa"/>
    <w:qFormat/>
    <w:rsid w:val="00DA3B11"/>
    <w:pPr>
      <w:jc w:val="center"/>
    </w:pPr>
    <w:rPr>
      <w:i/>
      <w:iCs/>
    </w:rPr>
  </w:style>
  <w:style w:type="character" w:customStyle="1" w:styleId="afa">
    <w:name w:val="Подзаголовок Знак"/>
    <w:basedOn w:val="a1"/>
    <w:link w:val="af8"/>
    <w:rsid w:val="00DA3B11"/>
    <w:rPr>
      <w:rFonts w:ascii="Arial" w:eastAsia="Microsoft YaHei" w:hAnsi="Arial" w:cs="Mangal"/>
      <w:i/>
      <w:iCs/>
      <w:kern w:val="1"/>
      <w:sz w:val="28"/>
      <w:szCs w:val="28"/>
      <w:lang w:eastAsia="ar-SA"/>
    </w:rPr>
  </w:style>
  <w:style w:type="paragraph" w:customStyle="1" w:styleId="Left">
    <w:name w:val="Left"/>
    <w:rsid w:val="00DA3B11"/>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b">
    <w:name w:val="Заголовок таблицы"/>
    <w:basedOn w:val="af4"/>
    <w:rsid w:val="00DA3B11"/>
    <w:pPr>
      <w:jc w:val="center"/>
    </w:pPr>
    <w:rPr>
      <w:b/>
      <w:bCs/>
    </w:rPr>
  </w:style>
  <w:style w:type="paragraph" w:styleId="afc">
    <w:name w:val="Balloon Text"/>
    <w:basedOn w:val="a"/>
    <w:link w:val="1f0"/>
    <w:rsid w:val="00DA3B11"/>
    <w:pPr>
      <w:spacing w:after="0" w:line="240" w:lineRule="auto"/>
    </w:pPr>
    <w:rPr>
      <w:rFonts w:ascii="Tahoma" w:hAnsi="Tahoma"/>
      <w:sz w:val="16"/>
      <w:szCs w:val="16"/>
    </w:rPr>
  </w:style>
  <w:style w:type="character" w:customStyle="1" w:styleId="1f0">
    <w:name w:val="Текст выноски Знак1"/>
    <w:basedOn w:val="a1"/>
    <w:link w:val="afc"/>
    <w:rsid w:val="00DA3B11"/>
    <w:rPr>
      <w:rFonts w:ascii="Tahoma" w:eastAsia="Calibri" w:hAnsi="Tahoma" w:cs="Times New Roman"/>
      <w:kern w:val="1"/>
      <w:sz w:val="16"/>
      <w:szCs w:val="16"/>
      <w:lang w:eastAsia="ar-SA"/>
    </w:rPr>
  </w:style>
  <w:style w:type="paragraph" w:styleId="afd">
    <w:name w:val="No Spacing"/>
    <w:uiPriority w:val="1"/>
    <w:qFormat/>
    <w:rsid w:val="00DA3B11"/>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A3B11"/>
    <w:pPr>
      <w:tabs>
        <w:tab w:val="clear" w:pos="0"/>
        <w:tab w:val="clear" w:pos="576"/>
      </w:tabs>
      <w:suppressAutoHyphens w:val="0"/>
      <w:spacing w:after="120" w:line="240" w:lineRule="auto"/>
      <w:ind w:left="709" w:firstLine="0"/>
      <w:jc w:val="center"/>
    </w:pPr>
    <w:rPr>
      <w:rFonts w:ascii="Times New Roman" w:hAnsi="Times New Roman" w:cs="Times New Roman"/>
      <w:b/>
      <w:kern w:val="0"/>
      <w:sz w:val="24"/>
      <w:szCs w:val="24"/>
    </w:rPr>
  </w:style>
  <w:style w:type="character" w:customStyle="1" w:styleId="S20">
    <w:name w:val="S_Заголовок 2 Знак Знак"/>
    <w:link w:val="S2"/>
    <w:rsid w:val="00DA3B11"/>
    <w:rPr>
      <w:rFonts w:ascii="Times New Roman" w:eastAsia="Times New Roman" w:hAnsi="Times New Roman" w:cs="Times New Roman"/>
      <w:b/>
      <w:sz w:val="24"/>
      <w:szCs w:val="24"/>
      <w:lang w:eastAsia="ar-SA"/>
    </w:rPr>
  </w:style>
  <w:style w:type="paragraph" w:customStyle="1" w:styleId="afe">
    <w:name w:val="основной текст"/>
    <w:basedOn w:val="a"/>
    <w:rsid w:val="00DA3B11"/>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DA3B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
    <w:name w:val="Normal (Web)"/>
    <w:basedOn w:val="a"/>
    <w:unhideWhenUsed/>
    <w:rsid w:val="00DA3B11"/>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DA3B1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DA3B11"/>
    <w:rPr>
      <w:rFonts w:ascii="Arial" w:eastAsia="Arial" w:hAnsi="Arial" w:cs="Times New Roman"/>
      <w:kern w:val="1"/>
      <w:sz w:val="20"/>
      <w:szCs w:val="20"/>
      <w:lang w:eastAsia="ar-SA"/>
    </w:rPr>
  </w:style>
  <w:style w:type="paragraph" w:customStyle="1" w:styleId="1f1">
    <w:name w:val="Знак Знак Знак Знак Знак1 Знак"/>
    <w:basedOn w:val="a"/>
    <w:rsid w:val="00DA3B11"/>
    <w:pPr>
      <w:suppressAutoHyphens w:val="0"/>
      <w:spacing w:after="160" w:line="240" w:lineRule="exact"/>
    </w:pPr>
    <w:rPr>
      <w:rFonts w:ascii="Verdana" w:eastAsia="Times New Roman" w:hAnsi="Verdana"/>
      <w:kern w:val="0"/>
      <w:sz w:val="24"/>
      <w:szCs w:val="24"/>
      <w:lang w:val="en-US" w:eastAsia="en-US"/>
    </w:rPr>
  </w:style>
  <w:style w:type="table" w:styleId="aff0">
    <w:name w:val="Table Grid"/>
    <w:basedOn w:val="a2"/>
    <w:rsid w:val="00DA3B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caption"/>
    <w:basedOn w:val="a"/>
    <w:next w:val="a"/>
    <w:unhideWhenUsed/>
    <w:qFormat/>
    <w:rsid w:val="00DA3B11"/>
    <w:rPr>
      <w:b/>
      <w:bCs/>
      <w:sz w:val="20"/>
      <w:szCs w:val="20"/>
    </w:rPr>
  </w:style>
  <w:style w:type="numbering" w:customStyle="1" w:styleId="1">
    <w:name w:val="Стиль1"/>
    <w:rsid w:val="00DA3B11"/>
    <w:pPr>
      <w:numPr>
        <w:numId w:val="15"/>
      </w:numPr>
    </w:pPr>
  </w:style>
  <w:style w:type="paragraph" w:styleId="aff2">
    <w:name w:val="List Paragraph"/>
    <w:basedOn w:val="a"/>
    <w:uiPriority w:val="34"/>
    <w:qFormat/>
    <w:rsid w:val="00DA3B11"/>
    <w:pPr>
      <w:ind w:left="720"/>
      <w:contextualSpacing/>
    </w:pPr>
  </w:style>
  <w:style w:type="paragraph" w:customStyle="1" w:styleId="Oaieaaaa">
    <w:name w:val="Oaiea (aa?a)"/>
    <w:basedOn w:val="a"/>
    <w:rsid w:val="00DA3B11"/>
    <w:pPr>
      <w:suppressAutoHyphens w:val="0"/>
      <w:spacing w:after="0" w:line="240" w:lineRule="auto"/>
      <w:jc w:val="right"/>
    </w:pPr>
    <w:rPr>
      <w:rFonts w:ascii="Century Schoolbook" w:eastAsia="Times New Roman" w:hAnsi="Century Schoolbook"/>
      <w:kern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5929</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7</cp:revision>
  <cp:lastPrinted>2018-09-05T01:31:00Z</cp:lastPrinted>
  <dcterms:created xsi:type="dcterms:W3CDTF">2018-09-03T07:31:00Z</dcterms:created>
  <dcterms:modified xsi:type="dcterms:W3CDTF">2018-09-05T01:35:00Z</dcterms:modified>
</cp:coreProperties>
</file>