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Pr="00D57CC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57CCF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Pr="00D57CC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57CCF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Pr="00D57CC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D57CC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57CCF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Pr="00D57CCF" w:rsidRDefault="00FF555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57CCF">
        <w:rPr>
          <w:rFonts w:ascii="Times New Roman" w:hAnsi="Times New Roman"/>
          <w:b/>
          <w:spacing w:val="20"/>
          <w:sz w:val="24"/>
          <w:szCs w:val="24"/>
        </w:rPr>
        <w:t>Владимирского</w:t>
      </w:r>
      <w:r w:rsidR="00E714E2" w:rsidRPr="00D57CCF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Pr="00D57CC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D57CC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57CCF"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Pr="00D57CC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D57CCF" w:rsidRDefault="00FF555D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7CCF">
        <w:rPr>
          <w:rFonts w:ascii="Times New Roman" w:hAnsi="Times New Roman"/>
          <w:b/>
          <w:spacing w:val="20"/>
          <w:sz w:val="24"/>
          <w:szCs w:val="24"/>
        </w:rPr>
        <w:t>01</w:t>
      </w:r>
      <w:r w:rsidR="00E714E2" w:rsidRPr="00D57CCF">
        <w:rPr>
          <w:rFonts w:ascii="Times New Roman" w:hAnsi="Times New Roman"/>
          <w:b/>
          <w:spacing w:val="20"/>
          <w:sz w:val="24"/>
          <w:szCs w:val="24"/>
        </w:rPr>
        <w:t>.0</w:t>
      </w:r>
      <w:r w:rsidRPr="00D57CCF">
        <w:rPr>
          <w:rFonts w:ascii="Times New Roman" w:hAnsi="Times New Roman"/>
          <w:b/>
          <w:spacing w:val="20"/>
          <w:sz w:val="24"/>
          <w:szCs w:val="24"/>
        </w:rPr>
        <w:t>8</w:t>
      </w:r>
      <w:r w:rsidR="00E714E2" w:rsidRPr="00D57CCF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                                          </w:t>
      </w:r>
      <w:r w:rsidR="002F0167" w:rsidRPr="00D57CCF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 w:rsidRPr="00D57CCF">
        <w:rPr>
          <w:rFonts w:ascii="Times New Roman" w:hAnsi="Times New Roman"/>
          <w:b/>
          <w:spacing w:val="20"/>
          <w:sz w:val="24"/>
          <w:szCs w:val="24"/>
        </w:rPr>
        <w:t xml:space="preserve">       </w:t>
      </w:r>
      <w:bookmarkStart w:id="0" w:name="_GoBack"/>
      <w:bookmarkEnd w:id="0"/>
      <w:r w:rsidR="00E714E2" w:rsidRPr="00D57CCF">
        <w:rPr>
          <w:rFonts w:ascii="Times New Roman" w:hAnsi="Times New Roman"/>
          <w:b/>
          <w:spacing w:val="20"/>
          <w:sz w:val="24"/>
          <w:szCs w:val="24"/>
        </w:rPr>
        <w:t xml:space="preserve">            № </w:t>
      </w:r>
      <w:r w:rsidR="00ED1298" w:rsidRPr="00D57CCF">
        <w:rPr>
          <w:rFonts w:ascii="Times New Roman" w:hAnsi="Times New Roman"/>
          <w:b/>
          <w:spacing w:val="20"/>
          <w:sz w:val="24"/>
          <w:szCs w:val="24"/>
        </w:rPr>
        <w:t xml:space="preserve">30 </w:t>
      </w:r>
      <w:proofErr w:type="spellStart"/>
      <w:r w:rsidR="00ED1298" w:rsidRPr="00D57CCF">
        <w:rPr>
          <w:rFonts w:ascii="Times New Roman" w:hAnsi="Times New Roman"/>
          <w:b/>
          <w:spacing w:val="20"/>
          <w:sz w:val="24"/>
          <w:szCs w:val="24"/>
        </w:rPr>
        <w:t>пг</w:t>
      </w:r>
      <w:proofErr w:type="spellEnd"/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ED1298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</w:t>
      </w:r>
      <w:r w:rsidR="00FF55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Владимировка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372"/>
      </w:tblGrid>
      <w:tr w:rsidR="006A2F01" w:rsidTr="006A2F01">
        <w:trPr>
          <w:trHeight w:val="1674"/>
        </w:trPr>
        <w:tc>
          <w:tcPr>
            <w:tcW w:w="5372" w:type="dxa"/>
          </w:tcPr>
          <w:p w:rsidR="006A2F01" w:rsidRDefault="006A2F01" w:rsidP="00FF55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555D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</w:t>
            </w:r>
            <w:r w:rsidR="00FF555D" w:rsidRPr="00FF555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изменений в правила землепользования и застройки Владимирского муниципального образования Тулунского района Иркутской области, утверждённых Решением</w:t>
            </w:r>
            <w:r w:rsidR="00FF5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555D" w:rsidRPr="00FF5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Думы Владимирского сельского поселения от </w:t>
            </w:r>
            <w:r w:rsidR="00FF555D" w:rsidRPr="00FF5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30.04.2014г. №36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Default="006A2F01" w:rsidP="00F71E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</w:t>
      </w:r>
      <w:r w:rsidR="00F71E0C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5.1, 33</w:t>
      </w:r>
      <w:r w:rsidR="00E7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>
        <w:rPr>
          <w:rFonts w:ascii="Times New Roman" w:hAnsi="Times New Roman"/>
          <w:sz w:val="24"/>
          <w:szCs w:val="24"/>
        </w:rPr>
        <w:t xml:space="preserve">статьей 18 </w:t>
      </w:r>
      <w:r w:rsidR="00E73E6E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FF555D">
        <w:rPr>
          <w:rFonts w:ascii="Times New Roman" w:hAnsi="Times New Roman"/>
          <w:sz w:val="24"/>
          <w:szCs w:val="24"/>
        </w:rPr>
        <w:t>Владимирского</w:t>
      </w:r>
      <w:r w:rsidR="00E73E6E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71E0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FF555D">
        <w:rPr>
          <w:rFonts w:ascii="Times New Roman" w:hAnsi="Times New Roman"/>
          <w:sz w:val="24"/>
          <w:szCs w:val="24"/>
        </w:rPr>
        <w:t>Владимирского</w:t>
      </w:r>
      <w:r w:rsidR="00F71E0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F555D">
        <w:rPr>
          <w:rFonts w:ascii="Times New Roman" w:hAnsi="Times New Roman"/>
          <w:sz w:val="24"/>
          <w:szCs w:val="24"/>
        </w:rPr>
        <w:t>15.07</w:t>
      </w:r>
      <w:r w:rsidR="00F71E0C">
        <w:rPr>
          <w:rFonts w:ascii="Times New Roman" w:hAnsi="Times New Roman"/>
          <w:sz w:val="24"/>
          <w:szCs w:val="24"/>
        </w:rPr>
        <w:t xml:space="preserve">.2019 г. № </w:t>
      </w:r>
      <w:r w:rsidR="00FF555D">
        <w:rPr>
          <w:rFonts w:ascii="Times New Roman" w:hAnsi="Times New Roman"/>
          <w:sz w:val="24"/>
          <w:szCs w:val="24"/>
        </w:rPr>
        <w:t>29</w:t>
      </w:r>
      <w:r w:rsidR="00F71E0C">
        <w:rPr>
          <w:rFonts w:ascii="Times New Roman" w:hAnsi="Times New Roman"/>
          <w:sz w:val="24"/>
          <w:szCs w:val="24"/>
        </w:rPr>
        <w:t xml:space="preserve"> </w:t>
      </w:r>
      <w:r w:rsidR="00F71E0C" w:rsidRPr="00F71E0C">
        <w:rPr>
          <w:rFonts w:ascii="Times New Roman" w:hAnsi="Times New Roman"/>
          <w:sz w:val="24"/>
          <w:szCs w:val="24"/>
        </w:rPr>
        <w:t>«</w:t>
      </w:r>
      <w:r w:rsidR="00F71E0C" w:rsidRPr="00F71E0C">
        <w:rPr>
          <w:rFonts w:ascii="Times New Roman" w:eastAsia="Calibri" w:hAnsi="Times New Roman" w:cs="Times New Roman"/>
          <w:sz w:val="24"/>
          <w:szCs w:val="24"/>
        </w:rPr>
        <w:t xml:space="preserve">О подготовке проекта изменений правил землепользования и застройки </w:t>
      </w:r>
      <w:r w:rsidR="00FF555D">
        <w:rPr>
          <w:rFonts w:ascii="Times New Roman" w:eastAsia="Calibri" w:hAnsi="Times New Roman" w:cs="Times New Roman"/>
          <w:sz w:val="24"/>
          <w:szCs w:val="24"/>
        </w:rPr>
        <w:t>Владимирского</w:t>
      </w:r>
      <w:r w:rsidR="00F71E0C" w:rsidRPr="00F71E0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 w:rsidR="00FF555D">
        <w:rPr>
          <w:rFonts w:ascii="Times New Roman" w:eastAsia="Calibri" w:hAnsi="Times New Roman" w:cs="Times New Roman"/>
          <w:sz w:val="24"/>
          <w:szCs w:val="24"/>
        </w:rPr>
        <w:t>Владимирского</w:t>
      </w:r>
      <w:r w:rsidR="00F71E0C" w:rsidRPr="00F71E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FF555D" w:rsidRPr="00FF555D">
        <w:rPr>
          <w:rFonts w:ascii="Times New Roman" w:eastAsia="Calibri" w:hAnsi="Times New Roman" w:cs="Times New Roman"/>
          <w:bCs/>
          <w:sz w:val="24"/>
          <w:szCs w:val="24"/>
        </w:rPr>
        <w:t>30.04.2014г. №36</w:t>
      </w:r>
      <w:r w:rsidR="00FF555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E56A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E6E">
        <w:rPr>
          <w:rFonts w:ascii="Times New Roman" w:hAnsi="Times New Roman"/>
          <w:sz w:val="24"/>
          <w:szCs w:val="24"/>
        </w:rPr>
        <w:t>Положени</w:t>
      </w:r>
      <w:r w:rsidR="00E56A5B">
        <w:rPr>
          <w:rFonts w:ascii="Times New Roman" w:hAnsi="Times New Roman"/>
          <w:sz w:val="24"/>
          <w:szCs w:val="24"/>
        </w:rPr>
        <w:t>ем</w:t>
      </w:r>
      <w:r w:rsidR="00E73E6E">
        <w:rPr>
          <w:rFonts w:ascii="Times New Roman" w:hAnsi="Times New Roman"/>
          <w:sz w:val="24"/>
          <w:szCs w:val="24"/>
        </w:rPr>
        <w:t xml:space="preserve"> «О публичных слушаниях», утвержденным решением Думы </w:t>
      </w:r>
      <w:r w:rsidR="00FF555D">
        <w:rPr>
          <w:rFonts w:ascii="Times New Roman" w:hAnsi="Times New Roman"/>
          <w:sz w:val="24"/>
          <w:szCs w:val="24"/>
        </w:rPr>
        <w:t>Владимирского</w:t>
      </w:r>
      <w:r w:rsidR="00E73E6E">
        <w:rPr>
          <w:rFonts w:ascii="Times New Roman" w:hAnsi="Times New Roman"/>
          <w:sz w:val="24"/>
          <w:szCs w:val="24"/>
        </w:rPr>
        <w:t xml:space="preserve"> сельского </w:t>
      </w:r>
      <w:r w:rsidR="00E73E6E" w:rsidRPr="00ED1298">
        <w:rPr>
          <w:rFonts w:ascii="Times New Roman" w:hAnsi="Times New Roman"/>
          <w:sz w:val="24"/>
          <w:szCs w:val="24"/>
        </w:rPr>
        <w:t xml:space="preserve">поселения </w:t>
      </w:r>
      <w:r w:rsidR="00ED1298" w:rsidRPr="00ED1298">
        <w:rPr>
          <w:rFonts w:ascii="Times New Roman" w:hAnsi="Times New Roman"/>
          <w:sz w:val="24"/>
          <w:szCs w:val="24"/>
        </w:rPr>
        <w:t>от 08.11.2012г. №4</w:t>
      </w:r>
      <w:r w:rsidR="00E73E6E" w:rsidRPr="00ED1298">
        <w:rPr>
          <w:rFonts w:ascii="Times New Roman" w:hAnsi="Times New Roman"/>
          <w:sz w:val="24"/>
          <w:szCs w:val="24"/>
        </w:rPr>
        <w:t xml:space="preserve">, </w:t>
      </w:r>
    </w:p>
    <w:p w:rsidR="00E73E6E" w:rsidRDefault="00E73E6E" w:rsidP="00E73E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E73E6E" w:rsidRDefault="00E73E6E" w:rsidP="00FF555D">
      <w:pPr>
        <w:tabs>
          <w:tab w:val="left" w:pos="900"/>
          <w:tab w:val="left" w:pos="56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191E5E" w:rsidRPr="00191E5E">
        <w:rPr>
          <w:rFonts w:ascii="Times New Roman" w:hAnsi="Times New Roman"/>
          <w:sz w:val="24"/>
          <w:szCs w:val="24"/>
        </w:rPr>
        <w:t xml:space="preserve">по проекту изменений правил землепользования и застройки </w:t>
      </w:r>
      <w:r w:rsidR="00FF555D">
        <w:rPr>
          <w:rFonts w:ascii="Times New Roman" w:hAnsi="Times New Roman"/>
          <w:sz w:val="24"/>
          <w:szCs w:val="24"/>
        </w:rPr>
        <w:t>Владимирского</w:t>
      </w:r>
      <w:r w:rsidR="00191E5E" w:rsidRPr="00191E5E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 w:rsidR="00FF555D">
        <w:rPr>
          <w:rFonts w:ascii="Times New Roman" w:hAnsi="Times New Roman"/>
          <w:sz w:val="24"/>
          <w:szCs w:val="24"/>
        </w:rPr>
        <w:t>Владимирского</w:t>
      </w:r>
      <w:r w:rsidR="00191E5E" w:rsidRPr="00191E5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F555D" w:rsidRPr="00FF555D">
        <w:rPr>
          <w:rFonts w:ascii="Times New Roman" w:hAnsi="Times New Roman"/>
          <w:bCs/>
          <w:sz w:val="24"/>
          <w:szCs w:val="24"/>
        </w:rPr>
        <w:t>30.04.2014г. №36</w:t>
      </w:r>
      <w:r w:rsidR="00FF555D" w:rsidRPr="00FF555D">
        <w:rPr>
          <w:rFonts w:ascii="Times New Roman" w:hAnsi="Times New Roman"/>
          <w:sz w:val="24"/>
          <w:szCs w:val="24"/>
        </w:rPr>
        <w:t xml:space="preserve"> </w:t>
      </w:r>
      <w:r w:rsidR="00FF555D" w:rsidRPr="00FF555D">
        <w:rPr>
          <w:rFonts w:ascii="Times New Roman" w:eastAsia="Times New Roman" w:hAnsi="Times New Roman" w:cs="Times New Roman"/>
          <w:sz w:val="24"/>
          <w:szCs w:val="36"/>
          <w:lang w:eastAsia="zh-CN"/>
        </w:rPr>
        <w:t>(в редакции решения от 29.11.2017г. №7)</w:t>
      </w:r>
      <w:r w:rsidR="00FF555D">
        <w:rPr>
          <w:rFonts w:ascii="Times New Roman" w:eastAsia="Times New Roman" w:hAnsi="Times New Roman" w:cs="Times New Roman"/>
          <w:sz w:val="24"/>
          <w:szCs w:val="36"/>
          <w:lang w:eastAsia="zh-CN"/>
        </w:rPr>
        <w:t xml:space="preserve"> </w:t>
      </w:r>
      <w:r w:rsidR="00FF5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Проект) </w:t>
      </w:r>
      <w:r w:rsidR="00191E5E" w:rsidRPr="00FF555D">
        <w:rPr>
          <w:rFonts w:ascii="Times New Roman" w:hAnsi="Times New Roman"/>
          <w:sz w:val="24"/>
          <w:szCs w:val="24"/>
        </w:rPr>
        <w:t xml:space="preserve">с </w:t>
      </w:r>
      <w:r w:rsidR="00FF555D" w:rsidRPr="00FF555D">
        <w:rPr>
          <w:rFonts w:ascii="Times New Roman" w:hAnsi="Times New Roman"/>
          <w:sz w:val="24"/>
          <w:szCs w:val="24"/>
        </w:rPr>
        <w:t>0</w:t>
      </w:r>
      <w:r w:rsidR="00FF555D">
        <w:rPr>
          <w:rFonts w:ascii="Times New Roman" w:hAnsi="Times New Roman"/>
          <w:sz w:val="24"/>
          <w:szCs w:val="24"/>
        </w:rPr>
        <w:t>1</w:t>
      </w:r>
      <w:r w:rsidR="00191E5E" w:rsidRPr="00FF555D">
        <w:rPr>
          <w:rFonts w:ascii="Times New Roman" w:hAnsi="Times New Roman"/>
          <w:sz w:val="24"/>
          <w:szCs w:val="24"/>
        </w:rPr>
        <w:t>.0</w:t>
      </w:r>
      <w:r w:rsidR="00FF555D" w:rsidRPr="00FF555D">
        <w:rPr>
          <w:rFonts w:ascii="Times New Roman" w:hAnsi="Times New Roman"/>
          <w:sz w:val="24"/>
          <w:szCs w:val="24"/>
        </w:rPr>
        <w:t>8</w:t>
      </w:r>
      <w:r w:rsidR="00191E5E" w:rsidRPr="00FF555D">
        <w:rPr>
          <w:rFonts w:ascii="Times New Roman" w:hAnsi="Times New Roman"/>
          <w:sz w:val="24"/>
          <w:szCs w:val="24"/>
        </w:rPr>
        <w:t>.2019г</w:t>
      </w:r>
      <w:r w:rsidR="00191E5E">
        <w:rPr>
          <w:rFonts w:ascii="Times New Roman" w:hAnsi="Times New Roman"/>
          <w:sz w:val="24"/>
          <w:szCs w:val="24"/>
        </w:rPr>
        <w:t xml:space="preserve"> </w:t>
      </w:r>
    </w:p>
    <w:p w:rsidR="00191E5E" w:rsidRPr="00ED1298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 Оповестить о начале публичных слушаний </w:t>
      </w:r>
      <w:r>
        <w:rPr>
          <w:rFonts w:ascii="Times New Roman" w:hAnsi="Times New Roman"/>
          <w:sz w:val="24"/>
          <w:szCs w:val="24"/>
        </w:rPr>
        <w:t xml:space="preserve">по Проекту </w:t>
      </w:r>
      <w:r w:rsidRPr="00191E5E">
        <w:rPr>
          <w:rFonts w:ascii="Times New Roman" w:hAnsi="Times New Roman"/>
          <w:sz w:val="24"/>
          <w:szCs w:val="24"/>
        </w:rPr>
        <w:t xml:space="preserve">население </w:t>
      </w:r>
      <w:r w:rsidR="00E56A5B">
        <w:rPr>
          <w:rFonts w:ascii="Times New Roman" w:hAnsi="Times New Roman"/>
          <w:sz w:val="24"/>
          <w:szCs w:val="24"/>
        </w:rPr>
        <w:t xml:space="preserve">д. </w:t>
      </w:r>
      <w:r w:rsidR="00FF555D">
        <w:rPr>
          <w:rFonts w:ascii="Times New Roman" w:hAnsi="Times New Roman"/>
          <w:sz w:val="24"/>
          <w:szCs w:val="24"/>
        </w:rPr>
        <w:t xml:space="preserve">Харантей, д. Вознесенск </w:t>
      </w:r>
      <w:r w:rsidRPr="00191E5E">
        <w:rPr>
          <w:rFonts w:ascii="Times New Roman" w:hAnsi="Times New Roman"/>
          <w:sz w:val="24"/>
          <w:szCs w:val="24"/>
        </w:rPr>
        <w:t xml:space="preserve">посредствам опубликования информации на информационных стендах, и в </w:t>
      </w:r>
      <w:r w:rsidRPr="00ED1298">
        <w:rPr>
          <w:rFonts w:ascii="Times New Roman" w:hAnsi="Times New Roman"/>
          <w:sz w:val="24"/>
          <w:szCs w:val="24"/>
        </w:rPr>
        <w:t>местах массового скопления граждан.</w:t>
      </w:r>
    </w:p>
    <w:p w:rsidR="00191E5E" w:rsidRPr="00ED1298" w:rsidRDefault="00191E5E" w:rsidP="00ED129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98">
        <w:rPr>
          <w:rFonts w:ascii="Times New Roman" w:hAnsi="Times New Roman"/>
          <w:sz w:val="24"/>
          <w:szCs w:val="24"/>
        </w:rPr>
        <w:t xml:space="preserve"> Разместить Проект на официальном сайте </w:t>
      </w:r>
      <w:r w:rsidR="00FF555D" w:rsidRPr="00ED1298">
        <w:rPr>
          <w:rFonts w:ascii="Times New Roman" w:hAnsi="Times New Roman"/>
          <w:sz w:val="24"/>
          <w:szCs w:val="24"/>
        </w:rPr>
        <w:t>Владимирского</w:t>
      </w:r>
      <w:r w:rsidRPr="00ED1298">
        <w:rPr>
          <w:rFonts w:ascii="Times New Roman" w:hAnsi="Times New Roman"/>
          <w:sz w:val="24"/>
          <w:szCs w:val="24"/>
        </w:rPr>
        <w:t xml:space="preserve"> сельского поселения в сети «Интернет» </w:t>
      </w:r>
      <w:r w:rsidR="00BE1326" w:rsidRPr="00ED1298">
        <w:rPr>
          <w:rFonts w:ascii="Times New Roman" w:hAnsi="Times New Roman"/>
          <w:sz w:val="24"/>
          <w:szCs w:val="24"/>
        </w:rPr>
        <w:t xml:space="preserve">разделе "Градостроительное зонирование", во вкладке "Правила землепользования и застройки" </w:t>
      </w:r>
      <w:r w:rsidRPr="00ED1298">
        <w:rPr>
          <w:rFonts w:ascii="Times New Roman" w:hAnsi="Times New Roman"/>
          <w:sz w:val="24"/>
          <w:szCs w:val="24"/>
        </w:rPr>
        <w:t xml:space="preserve">и открыть экспозицию Проекта в помещении </w:t>
      </w:r>
      <w:r w:rsidR="00ED1298" w:rsidRPr="00ED1298">
        <w:rPr>
          <w:rFonts w:ascii="Times New Roman" w:hAnsi="Times New Roman"/>
          <w:sz w:val="24"/>
          <w:szCs w:val="24"/>
        </w:rPr>
        <w:t xml:space="preserve">администрации Владимирского сельского поселения по адресу: </w:t>
      </w:r>
      <w:proofErr w:type="spellStart"/>
      <w:r w:rsidR="00ED1298" w:rsidRPr="00ED1298">
        <w:rPr>
          <w:rFonts w:ascii="Times New Roman" w:hAnsi="Times New Roman"/>
          <w:sz w:val="24"/>
          <w:szCs w:val="24"/>
        </w:rPr>
        <w:t>д.Владимировка</w:t>
      </w:r>
      <w:proofErr w:type="spellEnd"/>
      <w:r w:rsidR="00ED1298" w:rsidRPr="00ED12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1298" w:rsidRPr="00ED1298">
        <w:rPr>
          <w:rFonts w:ascii="Times New Roman" w:hAnsi="Times New Roman"/>
          <w:sz w:val="24"/>
          <w:szCs w:val="24"/>
        </w:rPr>
        <w:t>ул.Молодости</w:t>
      </w:r>
      <w:proofErr w:type="spellEnd"/>
      <w:r w:rsidR="00ED1298" w:rsidRPr="00ED1298">
        <w:rPr>
          <w:rFonts w:ascii="Times New Roman" w:hAnsi="Times New Roman"/>
          <w:sz w:val="24"/>
          <w:szCs w:val="24"/>
        </w:rPr>
        <w:t>, 19</w:t>
      </w:r>
      <w:r w:rsidRPr="00ED1298">
        <w:rPr>
          <w:rFonts w:ascii="Times New Roman" w:hAnsi="Times New Roman"/>
          <w:sz w:val="24"/>
          <w:szCs w:val="24"/>
        </w:rPr>
        <w:t>.</w:t>
      </w:r>
    </w:p>
    <w:p w:rsidR="00191E5E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по Проекту до </w:t>
      </w:r>
      <w:r w:rsidR="00FF555D">
        <w:rPr>
          <w:rFonts w:ascii="Times New Roman" w:hAnsi="Times New Roman"/>
          <w:sz w:val="24"/>
          <w:szCs w:val="24"/>
        </w:rPr>
        <w:t>25.</w:t>
      </w:r>
      <w:r w:rsidR="00FF555D" w:rsidRPr="00D57CCF">
        <w:rPr>
          <w:rFonts w:ascii="Times New Roman" w:hAnsi="Times New Roman"/>
          <w:sz w:val="24"/>
          <w:szCs w:val="24"/>
        </w:rPr>
        <w:t>09</w:t>
      </w:r>
      <w:r w:rsidRPr="00D57CCF">
        <w:rPr>
          <w:rFonts w:ascii="Times New Roman" w:hAnsi="Times New Roman"/>
          <w:sz w:val="24"/>
          <w:szCs w:val="24"/>
        </w:rPr>
        <w:t>.2019г.</w:t>
      </w:r>
    </w:p>
    <w:p w:rsidR="00D57CCF" w:rsidRPr="00D57CCF" w:rsidRDefault="00D57CCF" w:rsidP="00D57CC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D1298" w:rsidRPr="00D57CCF" w:rsidRDefault="00191E5E" w:rsidP="007325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D57CCF">
        <w:rPr>
          <w:rFonts w:ascii="Times New Roman" w:hAnsi="Times New Roman"/>
          <w:sz w:val="24"/>
          <w:szCs w:val="24"/>
        </w:rPr>
        <w:t>Назначить собрание уч</w:t>
      </w:r>
      <w:r w:rsidR="00ED1298" w:rsidRPr="00D57CCF">
        <w:rPr>
          <w:rFonts w:ascii="Times New Roman" w:hAnsi="Times New Roman"/>
          <w:sz w:val="24"/>
          <w:szCs w:val="24"/>
        </w:rPr>
        <w:t xml:space="preserve">астников публичных </w:t>
      </w:r>
      <w:proofErr w:type="gramStart"/>
      <w:r w:rsidR="00ED1298" w:rsidRPr="00D57CCF">
        <w:rPr>
          <w:rFonts w:ascii="Times New Roman" w:hAnsi="Times New Roman"/>
          <w:sz w:val="24"/>
          <w:szCs w:val="24"/>
        </w:rPr>
        <w:t xml:space="preserve">слушаний </w:t>
      </w:r>
      <w:r w:rsidR="00016715" w:rsidRPr="00D57CCF">
        <w:rPr>
          <w:rFonts w:ascii="Times New Roman" w:hAnsi="Times New Roman"/>
          <w:sz w:val="24"/>
          <w:szCs w:val="24"/>
        </w:rPr>
        <w:t xml:space="preserve"> </w:t>
      </w:r>
      <w:r w:rsidRPr="00D57CCF">
        <w:rPr>
          <w:rFonts w:ascii="Times New Roman" w:hAnsi="Times New Roman"/>
          <w:sz w:val="24"/>
          <w:szCs w:val="24"/>
        </w:rPr>
        <w:t>на</w:t>
      </w:r>
      <w:proofErr w:type="gramEnd"/>
      <w:r w:rsidRPr="00D57CCF">
        <w:rPr>
          <w:rFonts w:ascii="Times New Roman" w:hAnsi="Times New Roman"/>
          <w:sz w:val="24"/>
          <w:szCs w:val="24"/>
        </w:rPr>
        <w:t xml:space="preserve"> </w:t>
      </w:r>
      <w:r w:rsidR="00ED1298" w:rsidRPr="00D57CCF">
        <w:rPr>
          <w:rFonts w:ascii="Times New Roman" w:hAnsi="Times New Roman"/>
          <w:sz w:val="24"/>
          <w:szCs w:val="24"/>
        </w:rPr>
        <w:t>01</w:t>
      </w:r>
      <w:r w:rsidRPr="00D57CCF">
        <w:rPr>
          <w:rFonts w:ascii="Times New Roman" w:hAnsi="Times New Roman"/>
          <w:sz w:val="24"/>
          <w:szCs w:val="24"/>
        </w:rPr>
        <w:t xml:space="preserve"> </w:t>
      </w:r>
      <w:r w:rsidR="00ED1298" w:rsidRPr="00D57CCF">
        <w:rPr>
          <w:rFonts w:ascii="Times New Roman" w:hAnsi="Times New Roman"/>
          <w:sz w:val="24"/>
          <w:szCs w:val="24"/>
        </w:rPr>
        <w:t>октября</w:t>
      </w:r>
      <w:r w:rsidRPr="00D57CCF">
        <w:rPr>
          <w:rFonts w:ascii="Times New Roman" w:hAnsi="Times New Roman"/>
          <w:sz w:val="24"/>
          <w:szCs w:val="24"/>
        </w:rPr>
        <w:t xml:space="preserve"> 2019 г. в 15-00 час</w:t>
      </w:r>
      <w:r w:rsidR="00ED1298" w:rsidRPr="00D57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298" w:rsidRPr="00D57CCF">
        <w:rPr>
          <w:rFonts w:ascii="Times New Roman" w:hAnsi="Times New Roman"/>
          <w:sz w:val="24"/>
          <w:szCs w:val="24"/>
        </w:rPr>
        <w:t>д.Харантей</w:t>
      </w:r>
      <w:proofErr w:type="spellEnd"/>
      <w:r w:rsidR="00ED1298" w:rsidRPr="00D57CCF">
        <w:rPr>
          <w:rFonts w:ascii="Times New Roman" w:hAnsi="Times New Roman"/>
          <w:sz w:val="24"/>
          <w:szCs w:val="24"/>
        </w:rPr>
        <w:t xml:space="preserve"> </w:t>
      </w:r>
      <w:r w:rsidRPr="00D57CCF">
        <w:rPr>
          <w:rFonts w:ascii="Times New Roman" w:hAnsi="Times New Roman"/>
          <w:sz w:val="24"/>
          <w:szCs w:val="24"/>
        </w:rPr>
        <w:t xml:space="preserve"> по адресу: Иркутская область, Тулунский район, д.</w:t>
      </w:r>
      <w:r w:rsidR="00016715" w:rsidRPr="00D57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298" w:rsidRPr="00D57CCF">
        <w:rPr>
          <w:rFonts w:ascii="Times New Roman" w:hAnsi="Times New Roman"/>
          <w:sz w:val="24"/>
          <w:szCs w:val="24"/>
        </w:rPr>
        <w:t>Харантей</w:t>
      </w:r>
      <w:proofErr w:type="spellEnd"/>
      <w:r w:rsidRPr="00D57CCF">
        <w:rPr>
          <w:rFonts w:ascii="Times New Roman" w:hAnsi="Times New Roman"/>
          <w:sz w:val="24"/>
          <w:szCs w:val="24"/>
        </w:rPr>
        <w:t xml:space="preserve">, ул. </w:t>
      </w:r>
      <w:r w:rsidR="00ED1298" w:rsidRPr="00D57CCF">
        <w:rPr>
          <w:rFonts w:ascii="Times New Roman" w:hAnsi="Times New Roman"/>
          <w:sz w:val="24"/>
          <w:szCs w:val="24"/>
        </w:rPr>
        <w:t>Береговая,6</w:t>
      </w:r>
      <w:r w:rsidRPr="00D57CCF">
        <w:rPr>
          <w:rFonts w:ascii="Times New Roman" w:hAnsi="Times New Roman"/>
          <w:sz w:val="24"/>
          <w:szCs w:val="24"/>
        </w:rPr>
        <w:t>.</w:t>
      </w:r>
      <w:r w:rsidR="00ED1298" w:rsidRPr="00D57CCF">
        <w:rPr>
          <w:rFonts w:ascii="Times New Roman" w:hAnsi="Times New Roman"/>
          <w:sz w:val="24"/>
          <w:szCs w:val="24"/>
        </w:rPr>
        <w:t xml:space="preserve">    </w:t>
      </w:r>
    </w:p>
    <w:p w:rsidR="007953FE" w:rsidRPr="00D57CCF" w:rsidRDefault="007953FE" w:rsidP="00ED1298">
      <w:pPr>
        <w:pStyle w:val="a3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D57CCF">
        <w:rPr>
          <w:rFonts w:ascii="Times New Roman" w:hAnsi="Times New Roman"/>
          <w:sz w:val="24"/>
          <w:szCs w:val="24"/>
        </w:rPr>
        <w:t xml:space="preserve"> д. Вознесенск, по адресу: Иркутская область, Тулунский район, д. </w:t>
      </w:r>
      <w:r w:rsidR="00ED1298" w:rsidRPr="00D57CCF">
        <w:rPr>
          <w:rFonts w:ascii="Times New Roman" w:hAnsi="Times New Roman"/>
          <w:sz w:val="24"/>
          <w:szCs w:val="24"/>
        </w:rPr>
        <w:t>Вознесенск</w:t>
      </w:r>
      <w:r w:rsidRPr="00D57CCF">
        <w:rPr>
          <w:rFonts w:ascii="Times New Roman" w:hAnsi="Times New Roman"/>
          <w:sz w:val="24"/>
          <w:szCs w:val="24"/>
        </w:rPr>
        <w:t xml:space="preserve">, ул. </w:t>
      </w:r>
      <w:r w:rsidR="00ED1298" w:rsidRPr="00D57CCF">
        <w:rPr>
          <w:rFonts w:ascii="Times New Roman" w:hAnsi="Times New Roman"/>
          <w:sz w:val="24"/>
          <w:szCs w:val="24"/>
        </w:rPr>
        <w:t xml:space="preserve">Нагорная, </w:t>
      </w:r>
      <w:proofErr w:type="gramStart"/>
      <w:r w:rsidR="00ED1298" w:rsidRPr="00D57CCF">
        <w:rPr>
          <w:rFonts w:ascii="Times New Roman" w:hAnsi="Times New Roman"/>
          <w:sz w:val="24"/>
          <w:szCs w:val="24"/>
        </w:rPr>
        <w:t>15.</w:t>
      </w:r>
      <w:r w:rsidRPr="00D57CCF">
        <w:rPr>
          <w:rFonts w:ascii="Times New Roman" w:hAnsi="Times New Roman"/>
          <w:sz w:val="24"/>
          <w:szCs w:val="24"/>
        </w:rPr>
        <w:t>.</w:t>
      </w:r>
      <w:proofErr w:type="gramEnd"/>
      <w:r w:rsidRPr="00D57CCF">
        <w:rPr>
          <w:rFonts w:ascii="Times New Roman" w:hAnsi="Times New Roman"/>
          <w:sz w:val="24"/>
          <w:szCs w:val="24"/>
        </w:rPr>
        <w:t xml:space="preserve"> </w:t>
      </w:r>
    </w:p>
    <w:p w:rsidR="00191E5E" w:rsidRPr="00D57CCF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CCF">
        <w:rPr>
          <w:rFonts w:ascii="Times New Roman" w:hAnsi="Times New Roman"/>
          <w:sz w:val="24"/>
          <w:szCs w:val="24"/>
        </w:rPr>
        <w:lastRenderedPageBreak/>
        <w:t xml:space="preserve">Подготовить и оформить протокол собрания публичных слушаний в срок до </w:t>
      </w:r>
      <w:r w:rsidR="00D57CCF" w:rsidRPr="00D57CCF">
        <w:rPr>
          <w:rFonts w:ascii="Times New Roman" w:hAnsi="Times New Roman"/>
          <w:sz w:val="24"/>
          <w:szCs w:val="24"/>
        </w:rPr>
        <w:t>04.10</w:t>
      </w:r>
      <w:r w:rsidRPr="00D57CCF">
        <w:rPr>
          <w:rFonts w:ascii="Times New Roman" w:hAnsi="Times New Roman"/>
          <w:sz w:val="24"/>
          <w:szCs w:val="24"/>
        </w:rPr>
        <w:t>.2019г</w:t>
      </w:r>
    </w:p>
    <w:p w:rsidR="00BE1326" w:rsidRPr="00D57CCF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CCF">
        <w:rPr>
          <w:rFonts w:ascii="Times New Roman" w:hAnsi="Times New Roman"/>
          <w:sz w:val="24"/>
          <w:szCs w:val="24"/>
        </w:rPr>
        <w:t xml:space="preserve">Подготовить и опубликовать заключение о результатах публичных слушаний в срок до </w:t>
      </w:r>
      <w:r w:rsidR="00D57CCF" w:rsidRPr="00D57CCF">
        <w:rPr>
          <w:rFonts w:ascii="Times New Roman" w:hAnsi="Times New Roman"/>
          <w:sz w:val="24"/>
          <w:szCs w:val="24"/>
        </w:rPr>
        <w:t>04.10.2019г</w:t>
      </w:r>
      <w:r w:rsidR="00BE1326" w:rsidRPr="00D57CCF">
        <w:rPr>
          <w:rFonts w:ascii="Times New Roman" w:hAnsi="Times New Roman"/>
          <w:sz w:val="24"/>
          <w:szCs w:val="24"/>
        </w:rPr>
        <w:t>.</w:t>
      </w:r>
    </w:p>
    <w:p w:rsidR="00BE1326" w:rsidRPr="00D57CCF" w:rsidRDefault="00BE1326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CCF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7953FE" w:rsidRPr="00D57CCF">
        <w:rPr>
          <w:rFonts w:ascii="Times New Roman" w:hAnsi="Times New Roman"/>
          <w:sz w:val="24"/>
          <w:szCs w:val="24"/>
        </w:rPr>
        <w:t>Владимирский</w:t>
      </w:r>
      <w:r w:rsidRPr="00D57CCF">
        <w:rPr>
          <w:rFonts w:ascii="Times New Roman" w:hAnsi="Times New Roman"/>
          <w:sz w:val="24"/>
          <w:szCs w:val="24"/>
        </w:rPr>
        <w:t xml:space="preserve"> вестник» и разместить </w:t>
      </w:r>
      <w:r w:rsidR="00D57CCF" w:rsidRPr="00D57CCF">
        <w:rPr>
          <w:rFonts w:ascii="Times New Roman" w:hAnsi="Times New Roman"/>
          <w:sz w:val="24"/>
          <w:szCs w:val="24"/>
        </w:rPr>
        <w:t xml:space="preserve">на </w:t>
      </w:r>
      <w:r w:rsidRPr="00D57CCF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FF555D" w:rsidRPr="00D57CCF">
        <w:rPr>
          <w:rFonts w:ascii="Times New Roman" w:hAnsi="Times New Roman"/>
          <w:sz w:val="24"/>
          <w:szCs w:val="24"/>
        </w:rPr>
        <w:t>Владимирского</w:t>
      </w:r>
      <w:r w:rsidRPr="00D57CCF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«Интернет» во вкладке "Градостроительное зонирование", во вкладке "Правила землепользования и застройки".</w:t>
      </w:r>
    </w:p>
    <w:p w:rsidR="00BE1326" w:rsidRPr="00D57CCF" w:rsidRDefault="00BE1326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CC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91E5E" w:rsidRDefault="00191E5E" w:rsidP="00E56A5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0F2E" w:rsidRDefault="00E10F2E" w:rsidP="00E56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Pr="00E10F2E" w:rsidRDefault="00E10F2E" w:rsidP="00E1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F555D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r w:rsidR="007953FE">
        <w:rPr>
          <w:rFonts w:ascii="Times New Roman" w:hAnsi="Times New Roman" w:cs="Times New Roman"/>
          <w:sz w:val="24"/>
          <w:szCs w:val="24"/>
        </w:rPr>
        <w:t>О.В. Гамаюнова</w:t>
      </w:r>
    </w:p>
    <w:sectPr w:rsidR="00C778FB" w:rsidRPr="00E10F2E" w:rsidSect="00861BE5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6715"/>
    <w:rsid w:val="00035600"/>
    <w:rsid w:val="000505AA"/>
    <w:rsid w:val="00054A5F"/>
    <w:rsid w:val="000B56AB"/>
    <w:rsid w:val="000C4A7F"/>
    <w:rsid w:val="001578E6"/>
    <w:rsid w:val="00191E5E"/>
    <w:rsid w:val="001924F1"/>
    <w:rsid w:val="00205353"/>
    <w:rsid w:val="00220540"/>
    <w:rsid w:val="002C612F"/>
    <w:rsid w:val="002D67A0"/>
    <w:rsid w:val="002F0167"/>
    <w:rsid w:val="00325E4A"/>
    <w:rsid w:val="0041065E"/>
    <w:rsid w:val="004D1B24"/>
    <w:rsid w:val="004D1CB7"/>
    <w:rsid w:val="00502FB1"/>
    <w:rsid w:val="005947A7"/>
    <w:rsid w:val="005B1230"/>
    <w:rsid w:val="006A2F01"/>
    <w:rsid w:val="006D5668"/>
    <w:rsid w:val="006E434A"/>
    <w:rsid w:val="00705B9B"/>
    <w:rsid w:val="00725230"/>
    <w:rsid w:val="007545BA"/>
    <w:rsid w:val="007953FE"/>
    <w:rsid w:val="007E49B9"/>
    <w:rsid w:val="00806FB5"/>
    <w:rsid w:val="00861BE5"/>
    <w:rsid w:val="00867C67"/>
    <w:rsid w:val="00976784"/>
    <w:rsid w:val="009B2A29"/>
    <w:rsid w:val="00A218D0"/>
    <w:rsid w:val="00A22BFA"/>
    <w:rsid w:val="00A40724"/>
    <w:rsid w:val="00A606DB"/>
    <w:rsid w:val="00AA6E1A"/>
    <w:rsid w:val="00B12029"/>
    <w:rsid w:val="00B33725"/>
    <w:rsid w:val="00B43E92"/>
    <w:rsid w:val="00B724EE"/>
    <w:rsid w:val="00BC1100"/>
    <w:rsid w:val="00BE1326"/>
    <w:rsid w:val="00BF2980"/>
    <w:rsid w:val="00C46002"/>
    <w:rsid w:val="00C63317"/>
    <w:rsid w:val="00C778FB"/>
    <w:rsid w:val="00C86A9A"/>
    <w:rsid w:val="00C9587D"/>
    <w:rsid w:val="00CA5B22"/>
    <w:rsid w:val="00D55EDA"/>
    <w:rsid w:val="00D57CCF"/>
    <w:rsid w:val="00E10F2E"/>
    <w:rsid w:val="00E35981"/>
    <w:rsid w:val="00E56A5B"/>
    <w:rsid w:val="00E714E2"/>
    <w:rsid w:val="00E73E6E"/>
    <w:rsid w:val="00E92B30"/>
    <w:rsid w:val="00ED0142"/>
    <w:rsid w:val="00ED1298"/>
    <w:rsid w:val="00EF7CED"/>
    <w:rsid w:val="00F37BAF"/>
    <w:rsid w:val="00F6020B"/>
    <w:rsid w:val="00F71E0C"/>
    <w:rsid w:val="00F91E56"/>
    <w:rsid w:val="00FB5C30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9F03"/>
  <w15:docId w15:val="{5F007BAC-5BA4-450F-BEFA-8DA6D1A2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6</cp:revision>
  <cp:lastPrinted>2019-08-12T03:26:00Z</cp:lastPrinted>
  <dcterms:created xsi:type="dcterms:W3CDTF">2019-04-10T05:28:00Z</dcterms:created>
  <dcterms:modified xsi:type="dcterms:W3CDTF">2019-08-12T03:26:00Z</dcterms:modified>
</cp:coreProperties>
</file>