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7"/>
        <w:gridCol w:w="1958"/>
      </w:tblGrid>
      <w:tr w:rsidR="00696283" w:rsidTr="00696283">
        <w:trPr>
          <w:jc w:val="center"/>
        </w:trPr>
        <w:tc>
          <w:tcPr>
            <w:tcW w:w="9485" w:type="dxa"/>
            <w:gridSpan w:val="2"/>
            <w:hideMark/>
          </w:tcPr>
          <w:p w:rsidR="00696283" w:rsidRDefault="00696283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696283" w:rsidTr="00696283">
        <w:trPr>
          <w:jc w:val="center"/>
        </w:trPr>
        <w:tc>
          <w:tcPr>
            <w:tcW w:w="9485" w:type="dxa"/>
            <w:gridSpan w:val="2"/>
            <w:hideMark/>
          </w:tcPr>
          <w:p w:rsidR="00696283" w:rsidRDefault="0069628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696283" w:rsidTr="00696283">
        <w:trPr>
          <w:jc w:val="center"/>
        </w:trPr>
        <w:tc>
          <w:tcPr>
            <w:tcW w:w="9485" w:type="dxa"/>
            <w:gridSpan w:val="2"/>
            <w:hideMark/>
          </w:tcPr>
          <w:p w:rsidR="00696283" w:rsidRDefault="0069628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96283" w:rsidRDefault="00696283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696283" w:rsidTr="00696283">
        <w:trPr>
          <w:jc w:val="center"/>
        </w:trPr>
        <w:tc>
          <w:tcPr>
            <w:tcW w:w="9485" w:type="dxa"/>
            <w:gridSpan w:val="2"/>
          </w:tcPr>
          <w:p w:rsidR="00696283" w:rsidRDefault="00696283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96283" w:rsidTr="00696283">
        <w:trPr>
          <w:jc w:val="center"/>
        </w:trPr>
        <w:tc>
          <w:tcPr>
            <w:tcW w:w="9485" w:type="dxa"/>
            <w:gridSpan w:val="2"/>
            <w:hideMark/>
          </w:tcPr>
          <w:p w:rsidR="00696283" w:rsidRDefault="00696283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696283" w:rsidTr="00696283">
        <w:trPr>
          <w:jc w:val="center"/>
        </w:trPr>
        <w:tc>
          <w:tcPr>
            <w:tcW w:w="9485" w:type="dxa"/>
            <w:gridSpan w:val="2"/>
          </w:tcPr>
          <w:p w:rsidR="00696283" w:rsidRDefault="00696283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96283" w:rsidTr="00696283">
        <w:trPr>
          <w:jc w:val="center"/>
        </w:trPr>
        <w:tc>
          <w:tcPr>
            <w:tcW w:w="9485" w:type="dxa"/>
            <w:gridSpan w:val="2"/>
          </w:tcPr>
          <w:p w:rsidR="00696283" w:rsidRDefault="00696283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96283" w:rsidTr="00696283">
        <w:trPr>
          <w:jc w:val="center"/>
        </w:trPr>
        <w:tc>
          <w:tcPr>
            <w:tcW w:w="9485" w:type="dxa"/>
            <w:gridSpan w:val="2"/>
          </w:tcPr>
          <w:p w:rsidR="00696283" w:rsidRDefault="00696283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«01» марта 2023г.                                       № 7пг</w:t>
            </w:r>
          </w:p>
          <w:p w:rsidR="00696283" w:rsidRDefault="00696283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96283" w:rsidTr="00696283">
        <w:trPr>
          <w:jc w:val="center"/>
        </w:trPr>
        <w:tc>
          <w:tcPr>
            <w:tcW w:w="9485" w:type="dxa"/>
            <w:gridSpan w:val="2"/>
            <w:hideMark/>
          </w:tcPr>
          <w:p w:rsidR="00696283" w:rsidRDefault="00696283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  <w:tr w:rsidR="00696283" w:rsidTr="00696283">
        <w:trPr>
          <w:jc w:val="center"/>
        </w:trPr>
        <w:tc>
          <w:tcPr>
            <w:tcW w:w="9485" w:type="dxa"/>
            <w:gridSpan w:val="2"/>
          </w:tcPr>
          <w:p w:rsidR="00696283" w:rsidRDefault="00696283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96283" w:rsidTr="00696283">
        <w:trPr>
          <w:gridAfter w:val="1"/>
          <w:wAfter w:w="1997" w:type="dxa"/>
          <w:jc w:val="center"/>
        </w:trPr>
        <w:tc>
          <w:tcPr>
            <w:tcW w:w="7488" w:type="dxa"/>
          </w:tcPr>
          <w:p w:rsidR="00696283" w:rsidRDefault="00696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вида</w:t>
            </w:r>
          </w:p>
          <w:p w:rsidR="00696283" w:rsidRDefault="00696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разрешенного использования</w:t>
            </w:r>
          </w:p>
          <w:p w:rsidR="00696283" w:rsidRDefault="0069628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bookmarkStart w:id="0" w:name="_GoBack"/>
        <w:bookmarkEnd w:id="0"/>
      </w:tr>
    </w:tbl>
    <w:p w:rsidR="00696283" w:rsidRDefault="00696283" w:rsidP="00696283">
      <w:pPr>
        <w:jc w:val="both"/>
        <w:rPr>
          <w:sz w:val="28"/>
          <w:szCs w:val="28"/>
        </w:rPr>
      </w:pPr>
    </w:p>
    <w:p w:rsidR="00696283" w:rsidRDefault="00696283" w:rsidP="0069628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 года №</w:t>
      </w:r>
      <w:hyperlink r:id="rId4" w:history="1">
        <w:r>
          <w:rPr>
            <w:rStyle w:val="a4"/>
            <w:color w:val="000000"/>
            <w:sz w:val="28"/>
            <w:szCs w:val="28"/>
          </w:rPr>
          <w:t xml:space="preserve"> 131-ФЗ</w:t>
        </w:r>
      </w:hyperlink>
      <w:r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4"/>
            <w:color w:val="000000"/>
            <w:sz w:val="28"/>
            <w:szCs w:val="28"/>
          </w:rPr>
          <w:t>Уставом</w:t>
        </w:r>
      </w:hyperlink>
      <w:r>
        <w:rPr>
          <w:color w:val="000000"/>
          <w:sz w:val="28"/>
          <w:szCs w:val="28"/>
        </w:rPr>
        <w:t xml:space="preserve"> муниципального образования «Владимирского сельское поселение»,</w:t>
      </w:r>
    </w:p>
    <w:p w:rsidR="00696283" w:rsidRDefault="00696283" w:rsidP="0069628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96283" w:rsidRDefault="00696283" w:rsidP="00696283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ПОСТАНОВЛЯЮ:</w:t>
      </w:r>
    </w:p>
    <w:p w:rsidR="00696283" w:rsidRDefault="00696283" w:rsidP="006962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 Формируемому земельному участку (38:15:</w:t>
      </w:r>
      <w:proofErr w:type="gramStart"/>
      <w:r>
        <w:rPr>
          <w:rFonts w:ascii="Times New Roman" w:hAnsi="Times New Roman" w:cs="Times New Roman"/>
          <w:sz w:val="28"/>
          <w:szCs w:val="28"/>
        </w:rPr>
        <w:t>050101:ЗУ</w:t>
      </w:r>
      <w:proofErr w:type="gramEnd"/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общей площадью 968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из земель населённых пунктов, расположенного в зоне жилой застройки (Ж1), адрес: Российская Федерация, Иркутская область, муниципальный район Тулунский, сельское поселение Владимирское, деревня Владимировка, улица Лесная,</w:t>
      </w:r>
      <w:r w:rsidR="00F30117">
        <w:rPr>
          <w:rFonts w:ascii="Times New Roman" w:hAnsi="Times New Roman" w:cs="Times New Roman"/>
          <w:sz w:val="28"/>
          <w:szCs w:val="28"/>
        </w:rPr>
        <w:t xml:space="preserve"> земельный участок 7-1,  </w:t>
      </w:r>
      <w:r>
        <w:rPr>
          <w:rFonts w:ascii="Times New Roman" w:hAnsi="Times New Roman" w:cs="Times New Roman"/>
          <w:sz w:val="28"/>
          <w:szCs w:val="28"/>
        </w:rPr>
        <w:t>установить разрешенное использование «для ведения личного подсобного хозяйства».</w:t>
      </w:r>
    </w:p>
    <w:p w:rsidR="00696283" w:rsidRDefault="00696283" w:rsidP="0069628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поселения.</w:t>
      </w:r>
    </w:p>
    <w:p w:rsidR="00696283" w:rsidRDefault="00696283" w:rsidP="006962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6283" w:rsidRDefault="00696283" w:rsidP="006962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6283" w:rsidRDefault="00696283" w:rsidP="006962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Владимирского</w:t>
      </w:r>
    </w:p>
    <w:p w:rsidR="00696283" w:rsidRDefault="00696283" w:rsidP="006962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О.В. Гамаюнова</w:t>
      </w:r>
    </w:p>
    <w:p w:rsidR="00696283" w:rsidRDefault="00696283" w:rsidP="00696283"/>
    <w:p w:rsidR="00A238CD" w:rsidRDefault="00A238CD"/>
    <w:sectPr w:rsidR="00A23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83"/>
    <w:rsid w:val="00696283"/>
    <w:rsid w:val="00A238CD"/>
    <w:rsid w:val="00F3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96B3"/>
  <w15:chartTrackingRefBased/>
  <w15:docId w15:val="{3A101144-A6C0-4459-A901-97F20E85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696283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6962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962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01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1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4</cp:revision>
  <cp:lastPrinted>2023-03-02T07:43:00Z</cp:lastPrinted>
  <dcterms:created xsi:type="dcterms:W3CDTF">2023-03-02T07:38:00Z</dcterms:created>
  <dcterms:modified xsi:type="dcterms:W3CDTF">2023-03-02T07:45:00Z</dcterms:modified>
</cp:coreProperties>
</file>