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E721B">
              <w:rPr>
                <w:b/>
                <w:spacing w:val="20"/>
                <w:sz w:val="28"/>
              </w:rPr>
              <w:t>27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8E721B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8E721B">
              <w:rPr>
                <w:b/>
                <w:spacing w:val="20"/>
                <w:sz w:val="28"/>
              </w:rPr>
              <w:t>58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1B">
        <w:rPr>
          <w:rFonts w:ascii="Times New Roman" w:hAnsi="Times New Roman" w:cs="Times New Roman"/>
          <w:sz w:val="28"/>
          <w:szCs w:val="28"/>
        </w:rPr>
        <w:t>6090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8E721B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 (ЖЗ-1)</w:t>
      </w:r>
      <w:r w:rsidR="00786F08">
        <w:rPr>
          <w:rFonts w:ascii="Times New Roman" w:hAnsi="Times New Roman" w:cs="Times New Roman"/>
          <w:sz w:val="28"/>
          <w:szCs w:val="28"/>
        </w:rPr>
        <w:t>38:15:05010</w:t>
      </w:r>
      <w:r w:rsidR="008E721B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муниципальный район Тулунский, сельское поселение Владимирское, деревня Владимировка, улица </w:t>
      </w:r>
      <w:r w:rsidR="008E721B">
        <w:rPr>
          <w:rFonts w:ascii="Times New Roman" w:hAnsi="Times New Roman" w:cs="Times New Roman"/>
          <w:sz w:val="28"/>
          <w:szCs w:val="28"/>
        </w:rPr>
        <w:t>Школьная</w:t>
      </w:r>
      <w:r w:rsidR="00786F08">
        <w:rPr>
          <w:rFonts w:ascii="Times New Roman" w:hAnsi="Times New Roman" w:cs="Times New Roman"/>
          <w:sz w:val="28"/>
          <w:szCs w:val="28"/>
        </w:rPr>
        <w:t xml:space="preserve">, </w:t>
      </w:r>
      <w:r w:rsidR="008E721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E721B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</w:t>
      </w:r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D6801"/>
    <w:rsid w:val="00712CF7"/>
    <w:rsid w:val="00786F08"/>
    <w:rsid w:val="008E721B"/>
    <w:rsid w:val="00A645CB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45DF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6</cp:revision>
  <cp:lastPrinted>2023-10-27T02:03:00Z</cp:lastPrinted>
  <dcterms:created xsi:type="dcterms:W3CDTF">2023-04-12T01:55:00Z</dcterms:created>
  <dcterms:modified xsi:type="dcterms:W3CDTF">2023-10-27T02:06:00Z</dcterms:modified>
</cp:coreProperties>
</file>