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BF6D45" w:rsidTr="00BF6D45">
        <w:trPr>
          <w:jc w:val="center"/>
        </w:trPr>
        <w:tc>
          <w:tcPr>
            <w:tcW w:w="9485" w:type="dxa"/>
            <w:gridSpan w:val="2"/>
            <w:hideMark/>
          </w:tcPr>
          <w:p w:rsidR="00BF6D45" w:rsidRDefault="00BF6D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  <w:hideMark/>
          </w:tcPr>
          <w:p w:rsidR="00BF6D45" w:rsidRDefault="00BF6D45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  <w:hideMark/>
          </w:tcPr>
          <w:p w:rsidR="00BF6D45" w:rsidRDefault="00BF6D45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F6D45" w:rsidRDefault="00BF6D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</w:tcPr>
          <w:p w:rsidR="00BF6D45" w:rsidRDefault="00BF6D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  <w:hideMark/>
          </w:tcPr>
          <w:p w:rsidR="00BF6D45" w:rsidRDefault="00BF6D45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</w:tcPr>
          <w:p w:rsidR="00BF6D45" w:rsidRDefault="00BF6D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</w:tcPr>
          <w:p w:rsidR="00BF6D45" w:rsidRDefault="00BF6D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</w:tcPr>
          <w:p w:rsidR="00BF6D45" w:rsidRDefault="00BF6D45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«10» ноября 2021 г.                                      № 37пг</w:t>
            </w:r>
          </w:p>
          <w:p w:rsidR="00BF6D45" w:rsidRDefault="00BF6D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  <w:hideMark/>
          </w:tcPr>
          <w:p w:rsidR="00BF6D45" w:rsidRDefault="00BF6D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BF6D45" w:rsidTr="00BF6D45">
        <w:trPr>
          <w:jc w:val="center"/>
        </w:trPr>
        <w:tc>
          <w:tcPr>
            <w:tcW w:w="9485" w:type="dxa"/>
            <w:gridSpan w:val="2"/>
          </w:tcPr>
          <w:p w:rsidR="00BF6D45" w:rsidRDefault="00BF6D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F6D45" w:rsidTr="00BF6D45">
        <w:trPr>
          <w:gridAfter w:val="1"/>
          <w:wAfter w:w="1997" w:type="dxa"/>
          <w:jc w:val="center"/>
        </w:trPr>
        <w:tc>
          <w:tcPr>
            <w:tcW w:w="7488" w:type="dxa"/>
          </w:tcPr>
          <w:p w:rsidR="00BF6D45" w:rsidRDefault="00B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BF6D45" w:rsidRDefault="00BF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BF6D45" w:rsidRDefault="00BF6D4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BF6D45" w:rsidRDefault="00BF6D45" w:rsidP="00BF6D45">
      <w:pPr>
        <w:jc w:val="both"/>
        <w:rPr>
          <w:sz w:val="28"/>
          <w:szCs w:val="28"/>
        </w:rPr>
      </w:pPr>
    </w:p>
    <w:p w:rsidR="00BF6D45" w:rsidRDefault="00BF6D45" w:rsidP="00BF6D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BF6D45" w:rsidRDefault="00BF6D45" w:rsidP="00BF6D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F6D45" w:rsidRDefault="00BF6D45" w:rsidP="00BF6D4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BF6D45" w:rsidRDefault="00BF6D45" w:rsidP="00BF6D45">
      <w:pPr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050101:ЗУ</w:t>
      </w:r>
      <w:proofErr w:type="gramEnd"/>
      <w:r>
        <w:rPr>
          <w:sz w:val="28"/>
          <w:szCs w:val="28"/>
        </w:rPr>
        <w:t xml:space="preserve">1) общей площадью 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 по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Владимировка, </w:t>
      </w:r>
      <w:proofErr w:type="spellStart"/>
      <w:r>
        <w:rPr>
          <w:sz w:val="28"/>
          <w:szCs w:val="28"/>
        </w:rPr>
        <w:t>ул.Молодости</w:t>
      </w:r>
      <w:proofErr w:type="spellEnd"/>
      <w:r>
        <w:rPr>
          <w:sz w:val="28"/>
          <w:szCs w:val="28"/>
        </w:rPr>
        <w:t>, 19-1, установить разрешенное использование " размещения объекта спорта".</w:t>
      </w:r>
    </w:p>
    <w:p w:rsidR="00BF6D45" w:rsidRDefault="00BF6D45" w:rsidP="00BF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D45" w:rsidRDefault="00BF6D45" w:rsidP="00BF6D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BF6D45" w:rsidRDefault="00BF6D45" w:rsidP="00BF6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D45" w:rsidRDefault="00BF6D45" w:rsidP="00BF6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D45" w:rsidRDefault="00BF6D45" w:rsidP="00BF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BF6D45" w:rsidRDefault="00BF6D45" w:rsidP="00BF6D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BF6D45" w:rsidRDefault="00BF6D45" w:rsidP="00BF6D45"/>
    <w:p w:rsidR="00547E72" w:rsidRDefault="00547E72">
      <w:bookmarkStart w:id="0" w:name="_GoBack"/>
      <w:bookmarkEnd w:id="0"/>
    </w:p>
    <w:sectPr w:rsidR="0054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45"/>
    <w:rsid w:val="00547E72"/>
    <w:rsid w:val="00B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5C7E-2099-4C57-9DAA-0363128A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D45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BF6D4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2021-12-06T02:48:00Z</dcterms:created>
  <dcterms:modified xsi:type="dcterms:W3CDTF">2021-12-06T02:50:00Z</dcterms:modified>
</cp:coreProperties>
</file>