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943757" w:rsidTr="00943757">
        <w:trPr>
          <w:jc w:val="center"/>
        </w:trPr>
        <w:tc>
          <w:tcPr>
            <w:tcW w:w="9485" w:type="dxa"/>
            <w:gridSpan w:val="2"/>
            <w:hideMark/>
          </w:tcPr>
          <w:p w:rsidR="00943757" w:rsidRDefault="009437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943757" w:rsidTr="00943757">
        <w:trPr>
          <w:jc w:val="center"/>
        </w:trPr>
        <w:tc>
          <w:tcPr>
            <w:tcW w:w="9485" w:type="dxa"/>
            <w:gridSpan w:val="2"/>
            <w:hideMark/>
          </w:tcPr>
          <w:p w:rsidR="00943757" w:rsidRDefault="009437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943757" w:rsidTr="00943757">
        <w:trPr>
          <w:jc w:val="center"/>
        </w:trPr>
        <w:tc>
          <w:tcPr>
            <w:tcW w:w="9485" w:type="dxa"/>
            <w:gridSpan w:val="2"/>
            <w:hideMark/>
          </w:tcPr>
          <w:p w:rsidR="00943757" w:rsidRDefault="009437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943757" w:rsidRDefault="009437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943757" w:rsidTr="00943757">
        <w:trPr>
          <w:jc w:val="center"/>
        </w:trPr>
        <w:tc>
          <w:tcPr>
            <w:tcW w:w="9485" w:type="dxa"/>
            <w:gridSpan w:val="2"/>
          </w:tcPr>
          <w:p w:rsidR="00943757" w:rsidRDefault="009437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43757" w:rsidTr="00943757">
        <w:trPr>
          <w:jc w:val="center"/>
        </w:trPr>
        <w:tc>
          <w:tcPr>
            <w:tcW w:w="9485" w:type="dxa"/>
            <w:gridSpan w:val="2"/>
            <w:hideMark/>
          </w:tcPr>
          <w:p w:rsidR="00943757" w:rsidRDefault="0094375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943757" w:rsidTr="00943757">
        <w:trPr>
          <w:jc w:val="center"/>
        </w:trPr>
        <w:tc>
          <w:tcPr>
            <w:tcW w:w="9485" w:type="dxa"/>
            <w:gridSpan w:val="2"/>
          </w:tcPr>
          <w:p w:rsidR="00943757" w:rsidRDefault="009437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43757" w:rsidTr="00943757">
        <w:trPr>
          <w:jc w:val="center"/>
        </w:trPr>
        <w:tc>
          <w:tcPr>
            <w:tcW w:w="9485" w:type="dxa"/>
            <w:gridSpan w:val="2"/>
          </w:tcPr>
          <w:p w:rsidR="00943757" w:rsidRDefault="009437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43757" w:rsidTr="00943757">
        <w:trPr>
          <w:jc w:val="center"/>
        </w:trPr>
        <w:tc>
          <w:tcPr>
            <w:tcW w:w="9485" w:type="dxa"/>
            <w:gridSpan w:val="2"/>
          </w:tcPr>
          <w:p w:rsidR="00943757" w:rsidRDefault="00943757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«10» марта 2020г.                                       № 13 </w:t>
            </w:r>
            <w:proofErr w:type="spellStart"/>
            <w:r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943757" w:rsidRDefault="009437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943757" w:rsidTr="00943757">
        <w:trPr>
          <w:jc w:val="center"/>
        </w:trPr>
        <w:tc>
          <w:tcPr>
            <w:tcW w:w="9485" w:type="dxa"/>
            <w:gridSpan w:val="2"/>
            <w:hideMark/>
          </w:tcPr>
          <w:p w:rsidR="00943757" w:rsidRDefault="009437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943757" w:rsidTr="00943757">
        <w:trPr>
          <w:jc w:val="center"/>
        </w:trPr>
        <w:tc>
          <w:tcPr>
            <w:tcW w:w="9485" w:type="dxa"/>
            <w:gridSpan w:val="2"/>
          </w:tcPr>
          <w:p w:rsidR="00943757" w:rsidRDefault="009437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943757" w:rsidTr="00943757">
        <w:trPr>
          <w:gridAfter w:val="1"/>
          <w:wAfter w:w="1997" w:type="dxa"/>
          <w:jc w:val="center"/>
        </w:trPr>
        <w:tc>
          <w:tcPr>
            <w:tcW w:w="7488" w:type="dxa"/>
          </w:tcPr>
          <w:p w:rsidR="00943757" w:rsidRDefault="00943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943757" w:rsidRDefault="00943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943757" w:rsidRDefault="009437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943757" w:rsidRDefault="00943757" w:rsidP="00943757">
      <w:pPr>
        <w:jc w:val="both"/>
        <w:rPr>
          <w:sz w:val="28"/>
          <w:szCs w:val="28"/>
        </w:rPr>
      </w:pPr>
    </w:p>
    <w:p w:rsidR="00943757" w:rsidRDefault="00943757" w:rsidP="0094375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943757" w:rsidRDefault="00943757" w:rsidP="0094375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43757" w:rsidRDefault="00943757" w:rsidP="0094375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943757" w:rsidRDefault="00943757" w:rsidP="0094375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943757" w:rsidRDefault="00943757" w:rsidP="0094375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Формируемому земельному участку    общей площадью 3652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из земель населённых пунктов по адрес: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д. Вознесенск, </w:t>
      </w:r>
      <w:proofErr w:type="spellStart"/>
      <w:r>
        <w:rPr>
          <w:sz w:val="28"/>
          <w:szCs w:val="28"/>
        </w:rPr>
        <w:t>ул.Ключевая</w:t>
      </w:r>
      <w:proofErr w:type="spellEnd"/>
      <w:r>
        <w:rPr>
          <w:sz w:val="28"/>
          <w:szCs w:val="28"/>
        </w:rPr>
        <w:t>, 10 установить разрешенное использование «Ведение личного подсобного хозяйства».</w:t>
      </w:r>
    </w:p>
    <w:p w:rsidR="00943757" w:rsidRDefault="00943757" w:rsidP="00943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3757" w:rsidRDefault="00943757" w:rsidP="00943757">
      <w:pPr>
        <w:jc w:val="both"/>
        <w:rPr>
          <w:sz w:val="28"/>
          <w:szCs w:val="28"/>
        </w:rPr>
      </w:pPr>
    </w:p>
    <w:p w:rsidR="00943757" w:rsidRDefault="00943757" w:rsidP="0094375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943757" w:rsidRDefault="00943757" w:rsidP="009437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3757" w:rsidRDefault="00943757" w:rsidP="009437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3757" w:rsidRDefault="00943757" w:rsidP="009437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943757" w:rsidRDefault="00943757" w:rsidP="009437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943757" w:rsidRDefault="00943757" w:rsidP="00943757"/>
    <w:p w:rsidR="000C48AA" w:rsidRDefault="000C48AA">
      <w:bookmarkStart w:id="0" w:name="_GoBack"/>
      <w:bookmarkEnd w:id="0"/>
    </w:p>
    <w:sectPr w:rsidR="000C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57"/>
    <w:rsid w:val="000C48AA"/>
    <w:rsid w:val="0094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57C7B-430D-491A-B066-16342FF6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94375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semiHidden/>
    <w:unhideWhenUsed/>
    <w:rsid w:val="00943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2020-03-12T02:49:00Z</dcterms:created>
  <dcterms:modified xsi:type="dcterms:W3CDTF">2020-03-12T02:50:00Z</dcterms:modified>
</cp:coreProperties>
</file>