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B" w:rsidRDefault="00BF6D93" w:rsidP="0093317B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</w:t>
      </w:r>
    </w:p>
    <w:p w:rsidR="00EA41CA" w:rsidRPr="006E0437" w:rsidRDefault="00EA41CA" w:rsidP="00EA41CA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  <w:r w:rsidRPr="006E0437">
        <w:rPr>
          <w:rStyle w:val="aff0"/>
          <w:sz w:val="28"/>
          <w:szCs w:val="28"/>
        </w:rPr>
        <w:t>ИРКУТСКАЯ ОБЛАСТЬ</w:t>
      </w:r>
    </w:p>
    <w:p w:rsidR="00EA41CA" w:rsidRPr="006E0437" w:rsidRDefault="00EA41CA" w:rsidP="00EA41CA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  <w:r w:rsidRPr="006E0437">
        <w:rPr>
          <w:rStyle w:val="aff0"/>
          <w:sz w:val="28"/>
          <w:szCs w:val="28"/>
        </w:rPr>
        <w:t>ТУЛУНСКИЙ РАЙОН</w:t>
      </w:r>
    </w:p>
    <w:p w:rsidR="00EA41CA" w:rsidRPr="006E0437" w:rsidRDefault="00EA41CA" w:rsidP="00EA41CA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  <w:r w:rsidRPr="006E0437">
        <w:rPr>
          <w:rStyle w:val="aff0"/>
          <w:sz w:val="28"/>
          <w:szCs w:val="28"/>
        </w:rPr>
        <w:t xml:space="preserve">ДУМА </w:t>
      </w:r>
      <w:r>
        <w:rPr>
          <w:rStyle w:val="aff0"/>
          <w:sz w:val="28"/>
          <w:szCs w:val="28"/>
        </w:rPr>
        <w:t>ВЛАДИМИРСКОГО</w:t>
      </w:r>
      <w:r w:rsidRPr="006E0437">
        <w:rPr>
          <w:rStyle w:val="aff0"/>
          <w:sz w:val="28"/>
          <w:szCs w:val="28"/>
        </w:rPr>
        <w:t xml:space="preserve"> СЕЛЬСКОГО ПОСЕЛЕНИЯ</w:t>
      </w:r>
    </w:p>
    <w:p w:rsidR="00EA41CA" w:rsidRPr="006E0437" w:rsidRDefault="00EA41CA" w:rsidP="00EA41CA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</w:p>
    <w:p w:rsidR="00EA41CA" w:rsidRPr="006E0437" w:rsidRDefault="00EA41CA" w:rsidP="00EA41CA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sz w:val="28"/>
          <w:szCs w:val="28"/>
        </w:rPr>
      </w:pPr>
      <w:r w:rsidRPr="006E0437">
        <w:rPr>
          <w:rStyle w:val="aff0"/>
          <w:sz w:val="28"/>
          <w:szCs w:val="28"/>
        </w:rPr>
        <w:t>РЕШЕНИЕ</w:t>
      </w:r>
    </w:p>
    <w:p w:rsidR="00EA41CA" w:rsidRDefault="00EA41CA" w:rsidP="00EA41CA"/>
    <w:p w:rsidR="00EA41CA" w:rsidRPr="006E0437" w:rsidRDefault="00EA41CA" w:rsidP="00EA41CA"/>
    <w:p w:rsidR="00EA41CA" w:rsidRPr="00C804B0" w:rsidRDefault="00EA41CA" w:rsidP="00EA4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2B1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672B17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672B17">
        <w:rPr>
          <w:b/>
          <w:sz w:val="28"/>
          <w:szCs w:val="28"/>
        </w:rPr>
        <w:t>29</w:t>
      </w:r>
    </w:p>
    <w:p w:rsidR="00EA41CA" w:rsidRPr="00DC553F" w:rsidRDefault="00EA41CA" w:rsidP="00EA41CA">
      <w:pPr>
        <w:jc w:val="center"/>
        <w:rPr>
          <w:b/>
          <w:sz w:val="28"/>
          <w:szCs w:val="28"/>
        </w:rPr>
      </w:pPr>
      <w:r w:rsidRPr="00DC553F">
        <w:rPr>
          <w:b/>
          <w:sz w:val="28"/>
          <w:szCs w:val="28"/>
        </w:rPr>
        <w:t>д.Владимировка</w:t>
      </w:r>
    </w:p>
    <w:p w:rsidR="00EA41CA" w:rsidRDefault="00EA41CA" w:rsidP="00EA41CA">
      <w:pPr>
        <w:keepNext/>
        <w:keepLines/>
        <w:outlineLvl w:val="0"/>
        <w:rPr>
          <w:b/>
          <w:sz w:val="28"/>
          <w:szCs w:val="28"/>
        </w:rPr>
      </w:pPr>
    </w:p>
    <w:p w:rsidR="0093317B" w:rsidRPr="00476247" w:rsidRDefault="0093317B" w:rsidP="0093317B">
      <w:pPr>
        <w:jc w:val="center"/>
        <w:rPr>
          <w:b/>
          <w:kern w:val="2"/>
          <w:sz w:val="28"/>
          <w:szCs w:val="28"/>
        </w:rPr>
      </w:pP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и с требованиями 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ических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кам  </w:t>
      </w:r>
      <w:r w:rsidRPr="005E68BC">
        <w:rPr>
          <w:i/>
          <w:sz w:val="28"/>
          <w:szCs w:val="28"/>
        </w:rPr>
        <w:br/>
      </w: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 xml:space="preserve">на территории </w:t>
      </w:r>
      <w:r w:rsidR="00EA41CA">
        <w:rPr>
          <w:bCs/>
          <w:i/>
          <w:sz w:val="28"/>
          <w:szCs w:val="28"/>
        </w:rPr>
        <w:t xml:space="preserve">Владимирского </w:t>
      </w:r>
      <w:r w:rsidRPr="005E68BC">
        <w:rPr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EA41CA">
        <w:rPr>
          <w:rFonts w:ascii="Times New Roman" w:hAnsi="Times New Roman" w:cs="Times New Roman"/>
          <w:b w:val="0"/>
          <w:color w:val="000000"/>
          <w:sz w:val="28"/>
          <w:szCs w:val="28"/>
        </w:rPr>
        <w:t>Владимирского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A41CA">
      <w:pPr>
        <w:pStyle w:val="afe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ических 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E25644">
        <w:rPr>
          <w:bCs/>
          <w:sz w:val="28"/>
          <w:szCs w:val="28"/>
        </w:rPr>
        <w:t xml:space="preserve">на территории </w:t>
      </w:r>
      <w:r w:rsidR="00EA41CA">
        <w:rPr>
          <w:bCs/>
          <w:sz w:val="28"/>
          <w:szCs w:val="28"/>
        </w:rPr>
        <w:t xml:space="preserve">Владимирского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EA41CA" w:rsidRPr="00EA41CA" w:rsidRDefault="00EA41CA" w:rsidP="00EA41CA">
      <w:pPr>
        <w:pStyle w:val="af3"/>
        <w:numPr>
          <w:ilvl w:val="0"/>
          <w:numId w:val="1"/>
        </w:numPr>
        <w:jc w:val="both"/>
        <w:rPr>
          <w:rFonts w:ascii="Times New Roman" w:hAnsi="Times New Roman"/>
          <w:color w:val="000003"/>
          <w:sz w:val="28"/>
          <w:szCs w:val="28"/>
          <w:lang w:bidi="he-IL"/>
        </w:rPr>
      </w:pPr>
      <w:r w:rsidRPr="00EA41CA">
        <w:rPr>
          <w:rFonts w:ascii="Times New Roman" w:hAnsi="Times New Roman"/>
          <w:sz w:val="28"/>
          <w:szCs w:val="28"/>
          <w:lang w:bidi="he-IL"/>
        </w:rPr>
        <w:t xml:space="preserve">Настоящее </w:t>
      </w:r>
      <w:r w:rsidRPr="00EA41CA">
        <w:rPr>
          <w:rFonts w:ascii="Times New Roman" w:hAnsi="Times New Roman"/>
          <w:color w:val="000003"/>
          <w:sz w:val="28"/>
          <w:szCs w:val="28"/>
          <w:lang w:bidi="he-IL"/>
        </w:rPr>
        <w:t>решение вступ</w:t>
      </w:r>
      <w:r w:rsidRPr="00EA41CA">
        <w:rPr>
          <w:rFonts w:ascii="Times New Roman" w:hAnsi="Times New Roman"/>
          <w:color w:val="06070A"/>
          <w:sz w:val="28"/>
          <w:szCs w:val="28"/>
          <w:lang w:bidi="he-IL"/>
        </w:rPr>
        <w:t>а</w:t>
      </w:r>
      <w:r w:rsidRPr="00EA41CA">
        <w:rPr>
          <w:rFonts w:ascii="Times New Roman" w:hAnsi="Times New Roman"/>
          <w:color w:val="000003"/>
          <w:sz w:val="28"/>
          <w:szCs w:val="28"/>
          <w:lang w:bidi="he-IL"/>
        </w:rPr>
        <w:t>ет в с</w:t>
      </w:r>
      <w:r w:rsidRPr="00EA41CA">
        <w:rPr>
          <w:rFonts w:ascii="Times New Roman" w:hAnsi="Times New Roman"/>
          <w:color w:val="06070A"/>
          <w:sz w:val="28"/>
          <w:szCs w:val="28"/>
          <w:lang w:bidi="he-IL"/>
        </w:rPr>
        <w:t xml:space="preserve">илу </w:t>
      </w:r>
      <w:r w:rsidRPr="00EA41CA">
        <w:rPr>
          <w:rFonts w:ascii="Times New Roman" w:hAnsi="Times New Roman"/>
          <w:color w:val="000003"/>
          <w:sz w:val="28"/>
          <w:szCs w:val="28"/>
          <w:lang w:bidi="he-IL"/>
        </w:rPr>
        <w:t>со дня е</w:t>
      </w:r>
      <w:r w:rsidRPr="00EA41CA">
        <w:rPr>
          <w:rFonts w:ascii="Times New Roman" w:hAnsi="Times New Roman"/>
          <w:color w:val="06070A"/>
          <w:sz w:val="28"/>
          <w:szCs w:val="28"/>
          <w:lang w:bidi="he-IL"/>
        </w:rPr>
        <w:t>г</w:t>
      </w:r>
      <w:r w:rsidRPr="00EA41CA">
        <w:rPr>
          <w:rFonts w:ascii="Times New Roman" w:hAnsi="Times New Roman"/>
          <w:color w:val="000003"/>
          <w:sz w:val="28"/>
          <w:szCs w:val="28"/>
          <w:lang w:bidi="he-IL"/>
        </w:rPr>
        <w:t>о офиц</w:t>
      </w:r>
      <w:r w:rsidRPr="00EA41CA">
        <w:rPr>
          <w:rFonts w:ascii="Times New Roman" w:hAnsi="Times New Roman"/>
          <w:color w:val="06070A"/>
          <w:sz w:val="28"/>
          <w:szCs w:val="28"/>
          <w:lang w:bidi="he-IL"/>
        </w:rPr>
        <w:t>иаль</w:t>
      </w:r>
      <w:r w:rsidRPr="00EA41CA">
        <w:rPr>
          <w:rFonts w:ascii="Times New Roman" w:hAnsi="Times New Roman"/>
          <w:color w:val="000003"/>
          <w:sz w:val="28"/>
          <w:szCs w:val="28"/>
          <w:lang w:bidi="he-IL"/>
        </w:rPr>
        <w:t>но</w:t>
      </w:r>
      <w:r w:rsidRPr="00EA41CA">
        <w:rPr>
          <w:rFonts w:ascii="Times New Roman" w:hAnsi="Times New Roman"/>
          <w:color w:val="06070A"/>
          <w:sz w:val="28"/>
          <w:szCs w:val="28"/>
          <w:lang w:bidi="he-IL"/>
        </w:rPr>
        <w:t>г</w:t>
      </w:r>
      <w:r w:rsidRPr="00EA41CA">
        <w:rPr>
          <w:rFonts w:ascii="Times New Roman" w:hAnsi="Times New Roman"/>
          <w:color w:val="000003"/>
          <w:sz w:val="28"/>
          <w:szCs w:val="28"/>
          <w:lang w:bidi="he-IL"/>
        </w:rPr>
        <w:t xml:space="preserve">о опубликования. </w:t>
      </w:r>
    </w:p>
    <w:p w:rsidR="00AF33A4" w:rsidRPr="00AF33A4" w:rsidRDefault="00EA41CA" w:rsidP="00EA41CA">
      <w:pPr>
        <w:pStyle w:val="12"/>
        <w:tabs>
          <w:tab w:val="left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F94539"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Владимирский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вестник»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5E68BC" w:rsidRDefault="00EA41CA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P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EA41CA">
        <w:rPr>
          <w:rFonts w:ascii="Times New Roman" w:hAnsi="Times New Roman"/>
          <w:color w:val="000000"/>
          <w:sz w:val="28"/>
          <w:szCs w:val="28"/>
        </w:rPr>
        <w:t xml:space="preserve">Владимирского </w:t>
      </w:r>
      <w:r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EA41CA">
        <w:rPr>
          <w:rFonts w:ascii="Times New Roman" w:hAnsi="Times New Roman"/>
          <w:color w:val="000000"/>
          <w:sz w:val="28"/>
          <w:szCs w:val="28"/>
        </w:rPr>
        <w:t xml:space="preserve">                О.В.Гамаюнова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EA41CA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решению Думы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A41C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Владимирского</w:t>
      </w:r>
    </w:p>
    <w:p w:rsidR="00DA3947" w:rsidRDefault="00DA3947" w:rsidP="00EA41CA">
      <w:pPr>
        <w:pStyle w:val="ConsPlusTitle"/>
        <w:ind w:left="453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672B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24 мая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672B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29</w:t>
      </w:r>
      <w:bookmarkStart w:id="0" w:name="_GoBack"/>
      <w:bookmarkEnd w:id="0"/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D71329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EA41CA">
        <w:rPr>
          <w:bCs/>
          <w:sz w:val="28"/>
          <w:szCs w:val="28"/>
        </w:rPr>
        <w:t xml:space="preserve">Владимирского </w:t>
      </w:r>
      <w:r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r w:rsidR="00EA41CA">
        <w:rPr>
          <w:bCs/>
          <w:sz w:val="28"/>
          <w:szCs w:val="28"/>
        </w:rPr>
        <w:t xml:space="preserve">Владимирского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EA41CA">
        <w:rPr>
          <w:rFonts w:eastAsia="Calibri"/>
          <w:iCs/>
          <w:color w:val="000000"/>
          <w:sz w:val="28"/>
          <w:szCs w:val="28"/>
        </w:rPr>
        <w:t>Владимирского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EA41CA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Владимирского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EA41C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Владимирского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EA41CA">
        <w:rPr>
          <w:color w:val="212121"/>
          <w:sz w:val="28"/>
          <w:szCs w:val="28"/>
        </w:rPr>
        <w:t xml:space="preserve">Владимирского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 xml:space="preserve">Решение администрации </w:t>
      </w:r>
      <w:r w:rsidR="00EA41CA">
        <w:rPr>
          <w:sz w:val="28"/>
          <w:szCs w:val="28"/>
        </w:rPr>
        <w:t xml:space="preserve">Владимирского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EA41CA">
        <w:rPr>
          <w:sz w:val="28"/>
          <w:szCs w:val="28"/>
        </w:rPr>
        <w:t xml:space="preserve">Владимирского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фотофиксация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акта осмотра и (или) выданных рекомендаций в целом или в отношении </w:t>
      </w:r>
      <w:r w:rsidR="00931633" w:rsidRPr="00931633">
        <w:rPr>
          <w:color w:val="212121"/>
          <w:sz w:val="28"/>
          <w:szCs w:val="28"/>
        </w:rPr>
        <w:lastRenderedPageBreak/>
        <w:t>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 xml:space="preserve">главой </w:t>
      </w:r>
      <w:r w:rsidR="00EA41CA">
        <w:rPr>
          <w:sz w:val="28"/>
          <w:szCs w:val="28"/>
        </w:rPr>
        <w:t xml:space="preserve">Владимирского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EA41CA">
        <w:rPr>
          <w:spacing w:val="-3"/>
          <w:sz w:val="28"/>
          <w:szCs w:val="28"/>
        </w:rPr>
        <w:t xml:space="preserve">Владимирского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эк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>и</w:t>
      </w:r>
      <w:r w:rsidR="008D05B9" w:rsidRPr="00CB3ADD">
        <w:rPr>
          <w:color w:val="000000"/>
          <w:spacing w:val="-2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 xml:space="preserve">  здания,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BB1663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BB1663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EA41CA">
        <w:rPr>
          <w:iCs/>
          <w:sz w:val="28"/>
          <w:szCs w:val="28"/>
        </w:rPr>
        <w:t xml:space="preserve">Владимирского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lastRenderedPageBreak/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A22FF3" w:rsidP="00A22FF3">
      <w:pPr>
        <w:pStyle w:val="afe"/>
        <w:jc w:val="right"/>
        <w:rPr>
          <w:color w:val="010302"/>
          <w:sz w:val="28"/>
          <w:szCs w:val="28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EA41CA">
        <w:rPr>
          <w:bCs/>
          <w:sz w:val="20"/>
          <w:szCs w:val="20"/>
        </w:rPr>
        <w:t xml:space="preserve">Владимирского </w:t>
      </w:r>
      <w:r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EA41CA">
        <w:rPr>
          <w:sz w:val="20"/>
          <w:szCs w:val="20"/>
        </w:rPr>
        <w:t xml:space="preserve">Владимирского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EA41CA">
        <w:rPr>
          <w:bCs/>
          <w:sz w:val="20"/>
          <w:szCs w:val="20"/>
        </w:rPr>
        <w:t xml:space="preserve">Владимирского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EA41CA">
        <w:rPr>
          <w:sz w:val="20"/>
          <w:szCs w:val="20"/>
        </w:rPr>
        <w:t xml:space="preserve">Владимирского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lastRenderedPageBreak/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B00580">
        <w:rPr>
          <w:bCs/>
          <w:sz w:val="20"/>
          <w:szCs w:val="20"/>
        </w:rPr>
        <w:t xml:space="preserve">Владимирского </w:t>
      </w:r>
      <w:r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00580">
        <w:rPr>
          <w:rFonts w:ascii="Times New Roman" w:hAnsi="Times New Roman"/>
          <w:sz w:val="28"/>
          <w:szCs w:val="28"/>
        </w:rPr>
        <w:t>Владимирского</w:t>
      </w:r>
      <w:r w:rsidR="001F777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D4" w:rsidRDefault="00167CD4">
      <w:r>
        <w:separator/>
      </w:r>
    </w:p>
  </w:endnote>
  <w:endnote w:type="continuationSeparator" w:id="0">
    <w:p w:rsidR="00167CD4" w:rsidRDefault="0016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D4" w:rsidRDefault="00167CD4">
      <w:pPr>
        <w:rPr>
          <w:sz w:val="12"/>
        </w:rPr>
      </w:pPr>
      <w:r>
        <w:separator/>
      </w:r>
    </w:p>
  </w:footnote>
  <w:footnote w:type="continuationSeparator" w:id="0">
    <w:p w:rsidR="00167CD4" w:rsidRDefault="00167CD4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534CA"/>
    <w:multiLevelType w:val="hybridMultilevel"/>
    <w:tmpl w:val="16D412CE"/>
    <w:lvl w:ilvl="0" w:tplc="FF1EC39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96206"/>
    <w:rsid w:val="000A68C8"/>
    <w:rsid w:val="00117FCD"/>
    <w:rsid w:val="001640D3"/>
    <w:rsid w:val="00167CD4"/>
    <w:rsid w:val="00177C69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201B1"/>
    <w:rsid w:val="004D1632"/>
    <w:rsid w:val="004E1B38"/>
    <w:rsid w:val="00523F47"/>
    <w:rsid w:val="00597A4D"/>
    <w:rsid w:val="005E68BC"/>
    <w:rsid w:val="00661E75"/>
    <w:rsid w:val="00672B17"/>
    <w:rsid w:val="006B2B0C"/>
    <w:rsid w:val="006C207F"/>
    <w:rsid w:val="00720EA4"/>
    <w:rsid w:val="007652F3"/>
    <w:rsid w:val="00766854"/>
    <w:rsid w:val="00860CC5"/>
    <w:rsid w:val="00873F2D"/>
    <w:rsid w:val="00877A7D"/>
    <w:rsid w:val="008D05B9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71C76"/>
    <w:rsid w:val="00AF33A4"/>
    <w:rsid w:val="00B00580"/>
    <w:rsid w:val="00B14092"/>
    <w:rsid w:val="00B81DFE"/>
    <w:rsid w:val="00BB1663"/>
    <w:rsid w:val="00BF6D9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A41CA"/>
    <w:rsid w:val="00EB5BED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1E4B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766854"/>
    <w:pPr>
      <w:suppressAutoHyphens w:val="0"/>
      <w:spacing w:before="100" w:beforeAutospacing="1" w:after="100" w:afterAutospacing="1"/>
    </w:pPr>
  </w:style>
  <w:style w:type="character" w:styleId="aff0">
    <w:name w:val="Strong"/>
    <w:uiPriority w:val="22"/>
    <w:qFormat/>
    <w:rsid w:val="00EA41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846EE-BAF8-4290-960C-77815BE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11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newElement</cp:lastModifiedBy>
  <cp:revision>25</cp:revision>
  <cp:lastPrinted>2023-04-28T23:51:00Z</cp:lastPrinted>
  <dcterms:created xsi:type="dcterms:W3CDTF">2022-12-15T02:39:00Z</dcterms:created>
  <dcterms:modified xsi:type="dcterms:W3CDTF">2023-05-29T02:42:00Z</dcterms:modified>
  <dc:language>ru-RU</dc:language>
</cp:coreProperties>
</file>